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F4A4" w14:textId="29A543D5" w:rsidR="00D8289B" w:rsidRDefault="00C07032">
      <w:r>
        <w:rPr>
          <w:noProof/>
        </w:rPr>
        <w:drawing>
          <wp:anchor distT="0" distB="0" distL="114300" distR="114300" simplePos="0" relativeHeight="251659264" behindDoc="1" locked="0" layoutInCell="1" allowOverlap="1" wp14:anchorId="0F718734" wp14:editId="588C0717">
            <wp:simplePos x="0" y="0"/>
            <wp:positionH relativeFrom="column">
              <wp:posOffset>-925333</wp:posOffset>
            </wp:positionH>
            <wp:positionV relativeFrom="page">
              <wp:posOffset>-2540</wp:posOffset>
            </wp:positionV>
            <wp:extent cx="7772400" cy="100584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E2F2BD0" w14:textId="77777777" w:rsidR="00D8289B" w:rsidRDefault="00D8289B"/>
    <w:p w14:paraId="0AF0D401" w14:textId="77777777" w:rsidR="00D8289B" w:rsidRDefault="00D8289B"/>
    <w:p w14:paraId="64B70926" w14:textId="77777777" w:rsidR="00D8289B" w:rsidRDefault="00D8289B"/>
    <w:p w14:paraId="212955B9" w14:textId="77777777" w:rsidR="00D8289B" w:rsidRDefault="00D8289B"/>
    <w:p w14:paraId="124C8599" w14:textId="72D9D3F5" w:rsidR="00171559" w:rsidRDefault="0047154C"/>
    <w:p w14:paraId="65EFA1F7" w14:textId="5251DE80" w:rsidR="00822D8A" w:rsidRDefault="00822D8A"/>
    <w:p w14:paraId="081CDF43" w14:textId="3A87055D" w:rsidR="00822D8A" w:rsidRDefault="00822D8A"/>
    <w:p w14:paraId="0F21115D" w14:textId="02A3CF97" w:rsidR="00822D8A" w:rsidRDefault="00822D8A"/>
    <w:p w14:paraId="615F8D2D" w14:textId="7F7EB2D2" w:rsidR="00822D8A" w:rsidRDefault="00822D8A"/>
    <w:p w14:paraId="0B9EEA17" w14:textId="290DF095" w:rsidR="00822D8A" w:rsidRDefault="00822D8A"/>
    <w:p w14:paraId="16D359DA" w14:textId="452AABE1" w:rsidR="00D8289B" w:rsidRDefault="00D8289B"/>
    <w:p w14:paraId="1110AC9C" w14:textId="47BA964B" w:rsidR="00D8289B" w:rsidRDefault="00D8289B"/>
    <w:p w14:paraId="4A7A21E0" w14:textId="4A726EA8" w:rsidR="00822D8A" w:rsidRDefault="00822D8A"/>
    <w:p w14:paraId="32D63B98" w14:textId="77777777" w:rsidR="00D8289B" w:rsidRDefault="00D8289B" w:rsidP="00D8289B">
      <w:pPr>
        <w:pStyle w:val="COVERTITLE"/>
      </w:pPr>
      <w:r>
        <w:t>COVER_TITLE (line 1), this can be line one</w:t>
      </w:r>
      <w:r>
        <w:br/>
        <w:t>COVER_TITLE (line 2)</w:t>
      </w:r>
      <w:r w:rsidRPr="009B101D">
        <w:t xml:space="preserve"> </w:t>
      </w:r>
      <w:r>
        <w:t xml:space="preserve">title extends </w:t>
      </w:r>
      <w:proofErr w:type="gramStart"/>
      <w:r>
        <w:t>to</w:t>
      </w:r>
      <w:proofErr w:type="gramEnd"/>
      <w:r>
        <w:t xml:space="preserve"> here.</w:t>
      </w:r>
    </w:p>
    <w:tbl>
      <w:tblPr>
        <w:tblW w:w="7200" w:type="dxa"/>
        <w:jc w:val="right"/>
        <w:tblBorders>
          <w:insideV w:val="double" w:sz="4" w:space="0" w:color="FFFFFF" w:themeColor="background1"/>
        </w:tblBorders>
        <w:tblLook w:val="04A0" w:firstRow="1" w:lastRow="0" w:firstColumn="1" w:lastColumn="0" w:noHBand="0" w:noVBand="1"/>
      </w:tblPr>
      <w:tblGrid>
        <w:gridCol w:w="1440"/>
        <w:gridCol w:w="1440"/>
        <w:gridCol w:w="1440"/>
        <w:gridCol w:w="1440"/>
        <w:gridCol w:w="1440"/>
      </w:tblGrid>
      <w:tr w:rsidR="00D8289B" w14:paraId="25710B18" w14:textId="77777777" w:rsidTr="00654820">
        <w:trPr>
          <w:jc w:val="right"/>
        </w:trPr>
        <w:tc>
          <w:tcPr>
            <w:tcW w:w="1870" w:type="dxa"/>
            <w:vAlign w:val="center"/>
          </w:tcPr>
          <w:p w14:paraId="5FB914B4" w14:textId="77777777" w:rsidR="00D8289B" w:rsidRDefault="00D8289B" w:rsidP="00654820">
            <w:pPr>
              <w:pStyle w:val="KeyWord"/>
              <w:jc w:val="center"/>
            </w:pPr>
            <w:r>
              <w:t>Key Word</w:t>
            </w:r>
          </w:p>
        </w:tc>
        <w:tc>
          <w:tcPr>
            <w:tcW w:w="1870" w:type="dxa"/>
            <w:vAlign w:val="center"/>
          </w:tcPr>
          <w:p w14:paraId="5A5C191A" w14:textId="77777777" w:rsidR="00D8289B" w:rsidRDefault="00D8289B" w:rsidP="00654820">
            <w:pPr>
              <w:pStyle w:val="KeyWord"/>
              <w:jc w:val="center"/>
            </w:pPr>
            <w:r>
              <w:t>Key Word</w:t>
            </w:r>
          </w:p>
        </w:tc>
        <w:tc>
          <w:tcPr>
            <w:tcW w:w="1870" w:type="dxa"/>
            <w:vAlign w:val="center"/>
          </w:tcPr>
          <w:p w14:paraId="1A3BE0E0" w14:textId="77777777" w:rsidR="00D8289B" w:rsidRDefault="00D8289B" w:rsidP="00654820">
            <w:pPr>
              <w:pStyle w:val="KeyWord"/>
              <w:jc w:val="center"/>
            </w:pPr>
            <w:r>
              <w:t>Key Word</w:t>
            </w:r>
          </w:p>
        </w:tc>
        <w:tc>
          <w:tcPr>
            <w:tcW w:w="1870" w:type="dxa"/>
            <w:vAlign w:val="center"/>
          </w:tcPr>
          <w:p w14:paraId="062EB078" w14:textId="77777777" w:rsidR="00D8289B" w:rsidRDefault="00D8289B" w:rsidP="00654820">
            <w:pPr>
              <w:pStyle w:val="KeyWord"/>
              <w:jc w:val="center"/>
            </w:pPr>
            <w:r>
              <w:t>Key Word</w:t>
            </w:r>
          </w:p>
        </w:tc>
        <w:tc>
          <w:tcPr>
            <w:tcW w:w="1870" w:type="dxa"/>
            <w:vAlign w:val="center"/>
          </w:tcPr>
          <w:p w14:paraId="48349CD2" w14:textId="77777777" w:rsidR="00D8289B" w:rsidRDefault="00D8289B" w:rsidP="00654820">
            <w:pPr>
              <w:pStyle w:val="KeyWord"/>
              <w:jc w:val="center"/>
            </w:pPr>
            <w:r>
              <w:t>Key Word</w:t>
            </w:r>
          </w:p>
        </w:tc>
      </w:tr>
    </w:tbl>
    <w:p w14:paraId="7CC35349" w14:textId="77777777" w:rsidR="00D8289B" w:rsidRDefault="00D8289B" w:rsidP="00D8289B">
      <w:pPr>
        <w:autoSpaceDE w:val="0"/>
        <w:autoSpaceDN w:val="0"/>
        <w:adjustRightInd w:val="0"/>
        <w:rPr>
          <w:sz w:val="20"/>
          <w:szCs w:val="20"/>
        </w:rPr>
      </w:pPr>
    </w:p>
    <w:tbl>
      <w:tblPr>
        <w:tblW w:w="9265" w:type="dxa"/>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775"/>
        <w:gridCol w:w="236"/>
        <w:gridCol w:w="236"/>
        <w:gridCol w:w="5018"/>
      </w:tblGrid>
      <w:tr w:rsidR="00D8289B" w14:paraId="6E470FBF" w14:textId="77777777" w:rsidTr="00654820">
        <w:trPr>
          <w:jc w:val="right"/>
        </w:trPr>
        <w:tc>
          <w:tcPr>
            <w:tcW w:w="3775" w:type="dxa"/>
            <w:tcBorders>
              <w:top w:val="nil"/>
              <w:left w:val="nil"/>
              <w:bottom w:val="nil"/>
              <w:right w:val="nil"/>
            </w:tcBorders>
          </w:tcPr>
          <w:p w14:paraId="6C5F00DE" w14:textId="77777777" w:rsidR="00D8289B" w:rsidRDefault="00D8289B" w:rsidP="00654820">
            <w:pPr>
              <w:pStyle w:val="Date1"/>
            </w:pPr>
            <w:r>
              <w:t>Date</w:t>
            </w:r>
          </w:p>
        </w:tc>
        <w:tc>
          <w:tcPr>
            <w:tcW w:w="236" w:type="dxa"/>
            <w:vMerge w:val="restart"/>
            <w:tcBorders>
              <w:top w:val="nil"/>
              <w:left w:val="nil"/>
              <w:bottom w:val="nil"/>
              <w:right w:val="single" w:sz="18" w:space="0" w:color="FFFFFF" w:themeColor="background1"/>
            </w:tcBorders>
            <w:vAlign w:val="center"/>
          </w:tcPr>
          <w:p w14:paraId="13B12D7A" w14:textId="36E105F3" w:rsidR="00D8289B" w:rsidRDefault="00D8289B" w:rsidP="00654820">
            <w:pPr>
              <w:autoSpaceDE w:val="0"/>
              <w:autoSpaceDN w:val="0"/>
              <w:adjustRightInd w:val="0"/>
              <w:jc w:val="center"/>
              <w:rPr>
                <w:sz w:val="20"/>
                <w:szCs w:val="20"/>
              </w:rPr>
            </w:pPr>
          </w:p>
        </w:tc>
        <w:tc>
          <w:tcPr>
            <w:tcW w:w="236" w:type="dxa"/>
            <w:vMerge w:val="restart"/>
            <w:tcBorders>
              <w:top w:val="nil"/>
              <w:left w:val="single" w:sz="18" w:space="0" w:color="FFFFFF" w:themeColor="background1"/>
              <w:bottom w:val="nil"/>
              <w:right w:val="nil"/>
            </w:tcBorders>
            <w:vAlign w:val="center"/>
          </w:tcPr>
          <w:p w14:paraId="0F2A594C" w14:textId="09E9427D" w:rsidR="00D8289B" w:rsidRPr="006B5C2E" w:rsidRDefault="00D8289B" w:rsidP="00654820">
            <w:pPr>
              <w:pStyle w:val="COVERPROPOSALSUMMARY"/>
              <w:jc w:val="center"/>
            </w:pPr>
          </w:p>
        </w:tc>
        <w:tc>
          <w:tcPr>
            <w:tcW w:w="5018" w:type="dxa"/>
            <w:vMerge w:val="restart"/>
            <w:tcBorders>
              <w:top w:val="nil"/>
              <w:left w:val="nil"/>
              <w:bottom w:val="nil"/>
              <w:right w:val="nil"/>
            </w:tcBorders>
            <w:vAlign w:val="center"/>
          </w:tcPr>
          <w:p w14:paraId="66B06005" w14:textId="77777777" w:rsidR="00D8289B" w:rsidRPr="006B5C2E" w:rsidRDefault="00D8289B" w:rsidP="00654820">
            <w:pPr>
              <w:pStyle w:val="COVERPROPOSALSUMMARY"/>
            </w:pPr>
            <w:r w:rsidRPr="006B5C2E">
              <w:t>Proposal Summary</w:t>
            </w:r>
          </w:p>
          <w:p w14:paraId="17608E7D" w14:textId="687CB98B" w:rsidR="00D8289B" w:rsidRDefault="00D8289B" w:rsidP="00654820">
            <w:pPr>
              <w:pStyle w:val="PROPOSALText"/>
            </w:pPr>
            <w:r w:rsidRPr="006B5C2E">
              <w:t xml:space="preserve">200 words or less will go here. </w:t>
            </w:r>
            <w:proofErr w:type="spellStart"/>
            <w:r w:rsidRPr="006B5C2E">
              <w:t>Doluptib</w:t>
            </w:r>
            <w:proofErr w:type="spellEnd"/>
            <w:r w:rsidRPr="006B5C2E">
              <w:t xml:space="preserve"> </w:t>
            </w:r>
            <w:proofErr w:type="spellStart"/>
            <w:r w:rsidRPr="006B5C2E">
              <w:t>uscipsa</w:t>
            </w:r>
            <w:proofErr w:type="spellEnd"/>
            <w:r w:rsidRPr="006B5C2E">
              <w:t xml:space="preserve"> </w:t>
            </w:r>
            <w:proofErr w:type="spellStart"/>
            <w:r w:rsidRPr="006B5C2E">
              <w:t>ndicilis</w:t>
            </w:r>
            <w:proofErr w:type="spellEnd"/>
            <w:r w:rsidRPr="006B5C2E">
              <w:t xml:space="preserve"> </w:t>
            </w:r>
            <w:proofErr w:type="spellStart"/>
            <w:r w:rsidRPr="006B5C2E">
              <w:t>expero</w:t>
            </w:r>
            <w:proofErr w:type="spellEnd"/>
            <w:r w:rsidRPr="006B5C2E">
              <w:t xml:space="preserve"> </w:t>
            </w:r>
            <w:proofErr w:type="spellStart"/>
            <w:r w:rsidRPr="006B5C2E">
              <w:t>volor</w:t>
            </w:r>
            <w:proofErr w:type="spellEnd"/>
            <w:r w:rsidRPr="006B5C2E">
              <w:t xml:space="preserve"> sum </w:t>
            </w:r>
            <w:proofErr w:type="spellStart"/>
            <w:r w:rsidRPr="006B5C2E">
              <w:t>inulpa</w:t>
            </w:r>
            <w:proofErr w:type="spellEnd"/>
            <w:r w:rsidRPr="006B5C2E">
              <w:t xml:space="preserve"> </w:t>
            </w:r>
            <w:proofErr w:type="spellStart"/>
            <w:r w:rsidRPr="006B5C2E">
              <w:t>dignihilic</w:t>
            </w:r>
            <w:proofErr w:type="spellEnd"/>
            <w:r w:rsidRPr="006B5C2E">
              <w:t xml:space="preserve"> to </w:t>
            </w:r>
            <w:proofErr w:type="spellStart"/>
            <w:r w:rsidRPr="006B5C2E">
              <w:t>beratur</w:t>
            </w:r>
            <w:proofErr w:type="spellEnd"/>
            <w:r w:rsidRPr="006B5C2E">
              <w:t xml:space="preserve"> </w:t>
            </w:r>
            <w:proofErr w:type="spellStart"/>
            <w:r w:rsidRPr="006B5C2E">
              <w:t>sita</w:t>
            </w:r>
            <w:proofErr w:type="spellEnd"/>
            <w:r w:rsidRPr="006B5C2E">
              <w:t xml:space="preserve"> </w:t>
            </w:r>
            <w:proofErr w:type="spellStart"/>
            <w:r w:rsidRPr="006B5C2E">
              <w:t>sintemp</w:t>
            </w:r>
            <w:proofErr w:type="spellEnd"/>
            <w:r w:rsidRPr="006B5C2E">
              <w:t xml:space="preserve"> </w:t>
            </w:r>
            <w:proofErr w:type="spellStart"/>
            <w:r w:rsidRPr="006B5C2E">
              <w:t>erfersp</w:t>
            </w:r>
            <w:proofErr w:type="spellEnd"/>
            <w:r w:rsidRPr="006B5C2E">
              <w:t xml:space="preserve"> </w:t>
            </w:r>
            <w:proofErr w:type="spellStart"/>
            <w:r w:rsidRPr="006B5C2E">
              <w:t>erest</w:t>
            </w:r>
            <w:proofErr w:type="spellEnd"/>
            <w:r w:rsidRPr="006B5C2E">
              <w:t xml:space="preserve">, </w:t>
            </w:r>
            <w:proofErr w:type="spellStart"/>
            <w:r w:rsidRPr="006B5C2E">
              <w:t>voluptae</w:t>
            </w:r>
            <w:proofErr w:type="spellEnd"/>
            <w:r w:rsidRPr="006B5C2E">
              <w:t xml:space="preserve"> nus </w:t>
            </w:r>
            <w:proofErr w:type="spellStart"/>
            <w:r w:rsidRPr="006B5C2E">
              <w:t>corro</w:t>
            </w:r>
            <w:proofErr w:type="spellEnd"/>
            <w:r w:rsidRPr="006B5C2E">
              <w:t xml:space="preserve"> </w:t>
            </w:r>
            <w:proofErr w:type="spellStart"/>
            <w:r w:rsidRPr="006B5C2E">
              <w:t>etus</w:t>
            </w:r>
            <w:proofErr w:type="spellEnd"/>
            <w:r w:rsidRPr="006B5C2E">
              <w:t xml:space="preserve">, </w:t>
            </w:r>
            <w:proofErr w:type="spellStart"/>
            <w:r w:rsidRPr="006B5C2E">
              <w:t>quam</w:t>
            </w:r>
            <w:proofErr w:type="spellEnd"/>
            <w:r w:rsidRPr="006B5C2E">
              <w:t xml:space="preserve"> </w:t>
            </w:r>
            <w:proofErr w:type="spellStart"/>
            <w:r w:rsidRPr="006B5C2E">
              <w:t>ilias</w:t>
            </w:r>
            <w:proofErr w:type="spellEnd"/>
            <w:r w:rsidRPr="006B5C2E">
              <w:t xml:space="preserve"> dem </w:t>
            </w:r>
            <w:proofErr w:type="spellStart"/>
            <w:r w:rsidRPr="006B5C2E">
              <w:t>faceperferum</w:t>
            </w:r>
            <w:proofErr w:type="spellEnd"/>
            <w:r w:rsidRPr="006B5C2E">
              <w:t xml:space="preserve"> id que </w:t>
            </w:r>
            <w:proofErr w:type="spellStart"/>
            <w:r w:rsidRPr="006B5C2E">
              <w:t>volupta</w:t>
            </w:r>
            <w:proofErr w:type="spellEnd"/>
            <w:r w:rsidRPr="006B5C2E">
              <w:t xml:space="preserve"> </w:t>
            </w:r>
            <w:proofErr w:type="spellStart"/>
            <w:r w:rsidRPr="006B5C2E">
              <w:t>dolendemquo</w:t>
            </w:r>
            <w:proofErr w:type="spellEnd"/>
            <w:r w:rsidRPr="006B5C2E">
              <w:t xml:space="preserve"> </w:t>
            </w:r>
            <w:proofErr w:type="spellStart"/>
            <w:r w:rsidRPr="006B5C2E">
              <w:t>esto</w:t>
            </w:r>
            <w:proofErr w:type="spellEnd"/>
            <w:r w:rsidRPr="006B5C2E">
              <w:t xml:space="preserve"> </w:t>
            </w:r>
            <w:proofErr w:type="spellStart"/>
            <w:r w:rsidRPr="006B5C2E">
              <w:t>dit</w:t>
            </w:r>
            <w:proofErr w:type="spellEnd"/>
            <w:r w:rsidRPr="006B5C2E">
              <w:t xml:space="preserve"> pre </w:t>
            </w:r>
            <w:proofErr w:type="spellStart"/>
            <w:r w:rsidRPr="006B5C2E">
              <w:t>voluptibus</w:t>
            </w:r>
            <w:proofErr w:type="spellEnd"/>
            <w:r w:rsidRPr="006B5C2E">
              <w:t xml:space="preserve">, ne </w:t>
            </w:r>
            <w:proofErr w:type="spellStart"/>
            <w:r w:rsidRPr="006B5C2E">
              <w:t>exped</w:t>
            </w:r>
            <w:proofErr w:type="spellEnd"/>
            <w:r w:rsidRPr="006B5C2E">
              <w:t xml:space="preserve"> qui </w:t>
            </w:r>
            <w:proofErr w:type="spellStart"/>
            <w:r w:rsidRPr="006B5C2E">
              <w:t>asimus</w:t>
            </w:r>
            <w:proofErr w:type="spellEnd"/>
            <w:r w:rsidRPr="006B5C2E">
              <w:t xml:space="preserve">, </w:t>
            </w:r>
            <w:proofErr w:type="spellStart"/>
            <w:r w:rsidRPr="006B5C2E">
              <w:t>sam</w:t>
            </w:r>
            <w:proofErr w:type="spellEnd"/>
            <w:r w:rsidRPr="006B5C2E">
              <w:t xml:space="preserve"> </w:t>
            </w:r>
            <w:proofErr w:type="spellStart"/>
            <w:r w:rsidRPr="006B5C2E">
              <w:t>quiantio</w:t>
            </w:r>
            <w:proofErr w:type="spellEnd"/>
            <w:r w:rsidRPr="006B5C2E">
              <w:t xml:space="preserve"> </w:t>
            </w:r>
            <w:proofErr w:type="spellStart"/>
            <w:r w:rsidRPr="006B5C2E">
              <w:t>verat</w:t>
            </w:r>
            <w:proofErr w:type="spellEnd"/>
            <w:r w:rsidRPr="006B5C2E">
              <w:t xml:space="preserve"> </w:t>
            </w:r>
            <w:proofErr w:type="spellStart"/>
            <w:r w:rsidRPr="006B5C2E">
              <w:t>volorem</w:t>
            </w:r>
            <w:proofErr w:type="spellEnd"/>
            <w:r w:rsidRPr="006B5C2E">
              <w:t xml:space="preserve"> </w:t>
            </w:r>
            <w:proofErr w:type="spellStart"/>
            <w:r w:rsidRPr="006B5C2E">
              <w:t>poritae</w:t>
            </w:r>
            <w:proofErr w:type="spellEnd"/>
            <w:r w:rsidRPr="006B5C2E">
              <w:t xml:space="preserve"> </w:t>
            </w:r>
            <w:proofErr w:type="spellStart"/>
            <w:r w:rsidRPr="006B5C2E">
              <w:t>maximuscia</w:t>
            </w:r>
            <w:proofErr w:type="spellEnd"/>
            <w:r w:rsidRPr="006B5C2E">
              <w:t xml:space="preserve"> </w:t>
            </w:r>
            <w:proofErr w:type="spellStart"/>
            <w:r w:rsidRPr="006B5C2E">
              <w:t>volorum</w:t>
            </w:r>
            <w:proofErr w:type="spellEnd"/>
            <w:r w:rsidRPr="006B5C2E">
              <w:t xml:space="preserve"> </w:t>
            </w:r>
            <w:proofErr w:type="spellStart"/>
            <w:r w:rsidRPr="006B5C2E">
              <w:t>aceped</w:t>
            </w:r>
            <w:proofErr w:type="spellEnd"/>
            <w:r w:rsidRPr="006B5C2E">
              <w:t xml:space="preserve"> </w:t>
            </w:r>
            <w:proofErr w:type="spellStart"/>
            <w:r w:rsidRPr="006B5C2E">
              <w:t>quodi</w:t>
            </w:r>
            <w:proofErr w:type="spellEnd"/>
            <w:r w:rsidRPr="006B5C2E">
              <w:t xml:space="preserve"> </w:t>
            </w:r>
            <w:proofErr w:type="spellStart"/>
            <w:r w:rsidRPr="006B5C2E">
              <w:t>acium</w:t>
            </w:r>
            <w:proofErr w:type="spellEnd"/>
            <w:r w:rsidRPr="006B5C2E">
              <w:t xml:space="preserve"> lab </w:t>
            </w:r>
            <w:proofErr w:type="spellStart"/>
            <w:r w:rsidRPr="006B5C2E">
              <w:t>ipis</w:t>
            </w:r>
            <w:proofErr w:type="spellEnd"/>
            <w:r w:rsidRPr="006B5C2E">
              <w:t xml:space="preserve"> </w:t>
            </w:r>
            <w:proofErr w:type="spellStart"/>
            <w:r w:rsidRPr="006B5C2E">
              <w:t>aut</w:t>
            </w:r>
            <w:proofErr w:type="spellEnd"/>
            <w:r w:rsidRPr="006B5C2E">
              <w:t xml:space="preserve"> </w:t>
            </w:r>
            <w:proofErr w:type="spellStart"/>
            <w:r w:rsidRPr="006B5C2E">
              <w:t>alibernam</w:t>
            </w:r>
            <w:proofErr w:type="spellEnd"/>
            <w:r w:rsidRPr="006B5C2E">
              <w:t xml:space="preserve"> </w:t>
            </w:r>
            <w:proofErr w:type="spellStart"/>
            <w:r w:rsidRPr="006B5C2E">
              <w:t>rae</w:t>
            </w:r>
            <w:proofErr w:type="spellEnd"/>
            <w:r w:rsidRPr="006B5C2E">
              <w:t xml:space="preserve"> sitios </w:t>
            </w:r>
            <w:proofErr w:type="spellStart"/>
            <w:r w:rsidRPr="006B5C2E">
              <w:t>dit</w:t>
            </w:r>
            <w:proofErr w:type="spellEnd"/>
            <w:r w:rsidRPr="006B5C2E">
              <w:t xml:space="preserve"> </w:t>
            </w:r>
            <w:proofErr w:type="spellStart"/>
            <w:r w:rsidRPr="006B5C2E">
              <w:t>volore</w:t>
            </w:r>
            <w:proofErr w:type="spellEnd"/>
            <w:r w:rsidRPr="006B5C2E">
              <w:t xml:space="preserve"> </w:t>
            </w:r>
            <w:proofErr w:type="spellStart"/>
            <w:r w:rsidRPr="006B5C2E">
              <w:t>dio</w:t>
            </w:r>
            <w:proofErr w:type="spellEnd"/>
            <w:r w:rsidRPr="006B5C2E">
              <w:t xml:space="preserve"> </w:t>
            </w:r>
            <w:proofErr w:type="spellStart"/>
            <w:r w:rsidRPr="006B5C2E">
              <w:t>dipsam</w:t>
            </w:r>
            <w:proofErr w:type="spellEnd"/>
            <w:r w:rsidRPr="006B5C2E">
              <w:t xml:space="preserve"> et </w:t>
            </w:r>
            <w:proofErr w:type="spellStart"/>
            <w:r w:rsidRPr="006B5C2E">
              <w:t>latiusam</w:t>
            </w:r>
            <w:proofErr w:type="spellEnd"/>
            <w:r w:rsidRPr="006B5C2E">
              <w:t xml:space="preserve"> </w:t>
            </w:r>
            <w:proofErr w:type="spellStart"/>
            <w:r w:rsidRPr="006B5C2E">
              <w:t>serferi</w:t>
            </w:r>
            <w:proofErr w:type="spellEnd"/>
            <w:r w:rsidRPr="006B5C2E">
              <w:t xml:space="preserve"> </w:t>
            </w:r>
            <w:proofErr w:type="spellStart"/>
            <w:r w:rsidRPr="006B5C2E">
              <w:t>aut</w:t>
            </w:r>
            <w:proofErr w:type="spellEnd"/>
            <w:r w:rsidRPr="006B5C2E">
              <w:t xml:space="preserve"> </w:t>
            </w:r>
            <w:proofErr w:type="spellStart"/>
            <w:r w:rsidRPr="006B5C2E">
              <w:t>quodi</w:t>
            </w:r>
            <w:proofErr w:type="spellEnd"/>
            <w:r w:rsidRPr="006B5C2E">
              <w:t xml:space="preserve"> </w:t>
            </w:r>
            <w:proofErr w:type="spellStart"/>
            <w:r w:rsidRPr="006B5C2E">
              <w:t>ut</w:t>
            </w:r>
            <w:proofErr w:type="spellEnd"/>
            <w:r w:rsidRPr="006B5C2E">
              <w:t xml:space="preserve"> </w:t>
            </w:r>
            <w:proofErr w:type="spellStart"/>
            <w:r w:rsidRPr="006B5C2E">
              <w:t>aut</w:t>
            </w:r>
            <w:proofErr w:type="spellEnd"/>
            <w:r w:rsidRPr="006B5C2E">
              <w:t xml:space="preserve"> </w:t>
            </w:r>
            <w:proofErr w:type="spellStart"/>
            <w:r w:rsidRPr="006B5C2E">
              <w:t>lautat</w:t>
            </w:r>
            <w:proofErr w:type="spellEnd"/>
            <w:r w:rsidRPr="006B5C2E">
              <w:t xml:space="preserve"> </w:t>
            </w:r>
            <w:proofErr w:type="spellStart"/>
            <w:r w:rsidRPr="006B5C2E">
              <w:t>aborrum</w:t>
            </w:r>
            <w:proofErr w:type="spellEnd"/>
            <w:r w:rsidRPr="006B5C2E">
              <w:t xml:space="preserve"> </w:t>
            </w:r>
            <w:proofErr w:type="spellStart"/>
            <w:r w:rsidRPr="006B5C2E">
              <w:t>ut</w:t>
            </w:r>
            <w:proofErr w:type="spellEnd"/>
            <w:r w:rsidRPr="006B5C2E">
              <w:t xml:space="preserve"> que </w:t>
            </w:r>
            <w:proofErr w:type="spellStart"/>
            <w:r w:rsidRPr="006B5C2E">
              <w:t>ni</w:t>
            </w:r>
            <w:proofErr w:type="spellEnd"/>
            <w:r w:rsidRPr="006B5C2E">
              <w:t xml:space="preserve"> </w:t>
            </w:r>
            <w:proofErr w:type="spellStart"/>
            <w:r w:rsidRPr="006B5C2E">
              <w:t>sant</w:t>
            </w:r>
            <w:proofErr w:type="spellEnd"/>
            <w:r w:rsidRPr="006B5C2E">
              <w:t xml:space="preserve"> </w:t>
            </w:r>
            <w:proofErr w:type="spellStart"/>
            <w:r w:rsidRPr="006B5C2E">
              <w:t>unt</w:t>
            </w:r>
            <w:proofErr w:type="spellEnd"/>
            <w:r w:rsidRPr="006B5C2E">
              <w:t xml:space="preserve"> </w:t>
            </w:r>
            <w:proofErr w:type="spellStart"/>
            <w:r w:rsidRPr="006B5C2E">
              <w:t>auditate</w:t>
            </w:r>
            <w:proofErr w:type="spellEnd"/>
            <w:r w:rsidRPr="006B5C2E">
              <w:t xml:space="preserve"> </w:t>
            </w:r>
            <w:proofErr w:type="spellStart"/>
            <w:r w:rsidRPr="006B5C2E">
              <w:t>restoris</w:t>
            </w:r>
            <w:proofErr w:type="spellEnd"/>
            <w:r w:rsidRPr="006B5C2E">
              <w:t xml:space="preserve"> ditas </w:t>
            </w:r>
            <w:proofErr w:type="spellStart"/>
            <w:r w:rsidRPr="006B5C2E">
              <w:t>eum</w:t>
            </w:r>
            <w:proofErr w:type="spellEnd"/>
            <w:r w:rsidRPr="006B5C2E">
              <w:t xml:space="preserve"> </w:t>
            </w:r>
            <w:proofErr w:type="spellStart"/>
            <w:r w:rsidRPr="006B5C2E">
              <w:t>esse</w:t>
            </w:r>
            <w:proofErr w:type="spellEnd"/>
            <w:r w:rsidRPr="006B5C2E">
              <w:t xml:space="preserve"> </w:t>
            </w:r>
            <w:proofErr w:type="spellStart"/>
            <w:r w:rsidRPr="006B5C2E">
              <w:t>odiciendio</w:t>
            </w:r>
            <w:proofErr w:type="spellEnd"/>
            <w:r w:rsidRPr="006B5C2E">
              <w:t xml:space="preserve">. Nam re, </w:t>
            </w:r>
            <w:proofErr w:type="spellStart"/>
            <w:r w:rsidRPr="006B5C2E">
              <w:t>temollu</w:t>
            </w:r>
            <w:proofErr w:type="spellEnd"/>
            <w:r w:rsidRPr="006B5C2E">
              <w:t xml:space="preserve"> </w:t>
            </w:r>
            <w:proofErr w:type="spellStart"/>
            <w:r w:rsidRPr="006B5C2E">
              <w:t>ptatur</w:t>
            </w:r>
            <w:proofErr w:type="spellEnd"/>
            <w:r w:rsidRPr="006B5C2E">
              <w:t xml:space="preserve">, </w:t>
            </w:r>
            <w:proofErr w:type="spellStart"/>
            <w:r w:rsidRPr="006B5C2E">
              <w:t>simaion</w:t>
            </w:r>
            <w:proofErr w:type="spellEnd"/>
            <w:r w:rsidRPr="006B5C2E">
              <w:t xml:space="preserve"> </w:t>
            </w:r>
            <w:proofErr w:type="spellStart"/>
            <w:r w:rsidRPr="006B5C2E">
              <w:t>sequame</w:t>
            </w:r>
            <w:proofErr w:type="spellEnd"/>
            <w:r w:rsidRPr="006B5C2E">
              <w:t xml:space="preserve"> </w:t>
            </w:r>
            <w:proofErr w:type="spellStart"/>
            <w:r w:rsidRPr="006B5C2E">
              <w:t>ndionecullab</w:t>
            </w:r>
            <w:proofErr w:type="spellEnd"/>
            <w:r w:rsidRPr="006B5C2E">
              <w:t xml:space="preserve"> </w:t>
            </w:r>
            <w:proofErr w:type="spellStart"/>
            <w:r w:rsidRPr="006B5C2E">
              <w:t>inimagnis</w:t>
            </w:r>
            <w:proofErr w:type="spellEnd"/>
            <w:r w:rsidRPr="006B5C2E">
              <w:t xml:space="preserve"> </w:t>
            </w:r>
            <w:proofErr w:type="spellStart"/>
            <w:r w:rsidRPr="006B5C2E">
              <w:t>alibusdam</w:t>
            </w:r>
            <w:proofErr w:type="spellEnd"/>
            <w:r w:rsidRPr="006B5C2E">
              <w:t xml:space="preserve"> </w:t>
            </w:r>
            <w:proofErr w:type="spellStart"/>
            <w:r w:rsidRPr="006B5C2E">
              <w:t>eatis</w:t>
            </w:r>
            <w:proofErr w:type="spellEnd"/>
            <w:r w:rsidRPr="006B5C2E">
              <w:t xml:space="preserve"> </w:t>
            </w:r>
            <w:proofErr w:type="spellStart"/>
            <w:r w:rsidRPr="006B5C2E">
              <w:t>volor</w:t>
            </w:r>
            <w:proofErr w:type="spellEnd"/>
            <w:r w:rsidRPr="006B5C2E">
              <w:t xml:space="preserve"> </w:t>
            </w:r>
            <w:proofErr w:type="spellStart"/>
            <w:r w:rsidRPr="006B5C2E">
              <w:t>si</w:t>
            </w:r>
            <w:proofErr w:type="spellEnd"/>
            <w:r w:rsidRPr="006B5C2E">
              <w:t xml:space="preserve"> </w:t>
            </w:r>
            <w:proofErr w:type="spellStart"/>
            <w:r w:rsidRPr="006B5C2E">
              <w:t>debis</w:t>
            </w:r>
            <w:proofErr w:type="spellEnd"/>
            <w:r w:rsidRPr="006B5C2E">
              <w:t xml:space="preserve"> </w:t>
            </w:r>
            <w:proofErr w:type="spellStart"/>
            <w:r w:rsidRPr="006B5C2E">
              <w:t>audi</w:t>
            </w:r>
            <w:proofErr w:type="spellEnd"/>
            <w:r w:rsidRPr="006B5C2E">
              <w:t xml:space="preserve"> </w:t>
            </w:r>
            <w:proofErr w:type="spellStart"/>
            <w:r w:rsidRPr="006B5C2E">
              <w:t>bernam</w:t>
            </w:r>
            <w:proofErr w:type="spellEnd"/>
            <w:r w:rsidRPr="006B5C2E">
              <w:t xml:space="preserve"> </w:t>
            </w:r>
            <w:proofErr w:type="spellStart"/>
            <w:r w:rsidRPr="006B5C2E">
              <w:t>venderferia</w:t>
            </w:r>
            <w:proofErr w:type="spellEnd"/>
            <w:r w:rsidRPr="006B5C2E">
              <w:t xml:space="preserve"> </w:t>
            </w:r>
            <w:proofErr w:type="spellStart"/>
            <w:r w:rsidRPr="006B5C2E">
              <w:t>aborum</w:t>
            </w:r>
            <w:proofErr w:type="spellEnd"/>
            <w:r w:rsidRPr="006B5C2E">
              <w:t xml:space="preserve"> is </w:t>
            </w:r>
            <w:proofErr w:type="spellStart"/>
            <w:r w:rsidRPr="006B5C2E">
              <w:t>nos</w:t>
            </w:r>
            <w:proofErr w:type="spellEnd"/>
            <w:r w:rsidRPr="006B5C2E">
              <w:t xml:space="preserve"> </w:t>
            </w:r>
            <w:proofErr w:type="spellStart"/>
            <w:r w:rsidRPr="006B5C2E">
              <w:t>magnam</w:t>
            </w:r>
            <w:proofErr w:type="spellEnd"/>
            <w:r w:rsidRPr="006B5C2E">
              <w:t xml:space="preserve"> </w:t>
            </w:r>
            <w:proofErr w:type="spellStart"/>
            <w:r w:rsidRPr="006B5C2E">
              <w:t>quiatur</w:t>
            </w:r>
            <w:proofErr w:type="spellEnd"/>
            <w:r w:rsidRPr="006B5C2E">
              <w:t xml:space="preserve"> </w:t>
            </w:r>
            <w:proofErr w:type="spellStart"/>
            <w:r w:rsidRPr="006B5C2E">
              <w:t>eperspe</w:t>
            </w:r>
            <w:proofErr w:type="spellEnd"/>
            <w:r w:rsidRPr="006B5C2E">
              <w:t xml:space="preserve"> </w:t>
            </w:r>
            <w:proofErr w:type="spellStart"/>
            <w:r w:rsidRPr="006B5C2E">
              <w:t>raturem</w:t>
            </w:r>
            <w:proofErr w:type="spellEnd"/>
            <w:r w:rsidRPr="006B5C2E">
              <w:t xml:space="preserve"> </w:t>
            </w:r>
            <w:proofErr w:type="spellStart"/>
            <w:r w:rsidRPr="006B5C2E">
              <w:t>fugiasped</w:t>
            </w:r>
            <w:proofErr w:type="spellEnd"/>
            <w:r w:rsidRPr="006B5C2E">
              <w:t xml:space="preserve"> </w:t>
            </w:r>
            <w:proofErr w:type="spellStart"/>
            <w:r w:rsidRPr="006B5C2E">
              <w:t>utem</w:t>
            </w:r>
            <w:proofErr w:type="spellEnd"/>
            <w:r w:rsidRPr="006B5C2E">
              <w:t xml:space="preserve"> </w:t>
            </w:r>
            <w:proofErr w:type="spellStart"/>
            <w:r w:rsidRPr="006B5C2E">
              <w:t>apelibus</w:t>
            </w:r>
            <w:proofErr w:type="spellEnd"/>
            <w:r w:rsidRPr="006B5C2E">
              <w:t xml:space="preserve"> </w:t>
            </w:r>
            <w:proofErr w:type="spellStart"/>
            <w:r w:rsidRPr="006B5C2E">
              <w:t>expla</w:t>
            </w:r>
            <w:proofErr w:type="spellEnd"/>
            <w:r w:rsidRPr="006B5C2E">
              <w:t xml:space="preserve"> </w:t>
            </w:r>
            <w:proofErr w:type="spellStart"/>
            <w:r w:rsidRPr="006B5C2E">
              <w:t>sa</w:t>
            </w:r>
            <w:proofErr w:type="spellEnd"/>
            <w:r w:rsidRPr="006B5C2E">
              <w:t xml:space="preserve"> </w:t>
            </w:r>
            <w:proofErr w:type="spellStart"/>
            <w:r w:rsidRPr="006B5C2E">
              <w:t>iniae</w:t>
            </w:r>
            <w:proofErr w:type="spellEnd"/>
            <w:r w:rsidRPr="006B5C2E">
              <w:t xml:space="preserve"> ped </w:t>
            </w:r>
            <w:proofErr w:type="spellStart"/>
            <w:r w:rsidRPr="006B5C2E">
              <w:t>quat.Mus</w:t>
            </w:r>
            <w:proofErr w:type="spellEnd"/>
            <w:r w:rsidRPr="006B5C2E">
              <w:t xml:space="preserve">, </w:t>
            </w:r>
            <w:proofErr w:type="spellStart"/>
            <w:r w:rsidRPr="006B5C2E">
              <w:t>ommolorio</w:t>
            </w:r>
            <w:proofErr w:type="spellEnd"/>
            <w:r w:rsidRPr="006B5C2E">
              <w:t xml:space="preserve"> </w:t>
            </w:r>
            <w:proofErr w:type="spellStart"/>
            <w:r w:rsidRPr="006B5C2E">
              <w:t>mossinc</w:t>
            </w:r>
            <w:proofErr w:type="spellEnd"/>
            <w:r w:rsidRPr="006B5C2E">
              <w:t xml:space="preserve"> </w:t>
            </w:r>
            <w:proofErr w:type="spellStart"/>
            <w:r w:rsidRPr="006B5C2E">
              <w:t>turiori</w:t>
            </w:r>
            <w:proofErr w:type="spellEnd"/>
            <w:r w:rsidRPr="006B5C2E">
              <w:t xml:space="preserve"> </w:t>
            </w:r>
            <w:proofErr w:type="spellStart"/>
            <w:r w:rsidRPr="006B5C2E">
              <w:t>busanda</w:t>
            </w:r>
            <w:proofErr w:type="spellEnd"/>
            <w:r w:rsidRPr="006B5C2E">
              <w:t xml:space="preserve"> </w:t>
            </w:r>
            <w:proofErr w:type="spellStart"/>
            <w:r w:rsidRPr="006B5C2E">
              <w:t>ntecum</w:t>
            </w:r>
            <w:proofErr w:type="spellEnd"/>
            <w:r w:rsidRPr="006B5C2E">
              <w:t xml:space="preserve"> re </w:t>
            </w:r>
            <w:proofErr w:type="spellStart"/>
            <w:r w:rsidRPr="006B5C2E">
              <w:t>quis</w:t>
            </w:r>
            <w:proofErr w:type="spellEnd"/>
            <w:r w:rsidRPr="006B5C2E">
              <w:t xml:space="preserve"> </w:t>
            </w:r>
            <w:proofErr w:type="spellStart"/>
            <w:r w:rsidRPr="006B5C2E">
              <w:t>aliquidunt</w:t>
            </w:r>
            <w:proofErr w:type="spellEnd"/>
            <w:r w:rsidRPr="006B5C2E">
              <w:t xml:space="preserve"> </w:t>
            </w:r>
            <w:proofErr w:type="spellStart"/>
            <w:r w:rsidRPr="006B5C2E">
              <w:t>harum</w:t>
            </w:r>
            <w:proofErr w:type="spellEnd"/>
            <w:r w:rsidRPr="006B5C2E">
              <w:t xml:space="preserve"> </w:t>
            </w:r>
            <w:proofErr w:type="spellStart"/>
            <w:r w:rsidRPr="006B5C2E">
              <w:t>vero</w:t>
            </w:r>
            <w:proofErr w:type="spellEnd"/>
            <w:r w:rsidRPr="006B5C2E">
              <w:t xml:space="preserve"> ex </w:t>
            </w:r>
            <w:proofErr w:type="spellStart"/>
            <w:r w:rsidRPr="006B5C2E">
              <w:t>est</w:t>
            </w:r>
            <w:proofErr w:type="spellEnd"/>
            <w:r w:rsidRPr="006B5C2E">
              <w:t xml:space="preserve"> </w:t>
            </w:r>
            <w:proofErr w:type="spellStart"/>
            <w:r w:rsidRPr="006B5C2E">
              <w:t>eatur?Agnim</w:t>
            </w:r>
            <w:proofErr w:type="spellEnd"/>
            <w:r w:rsidRPr="006B5C2E">
              <w:t xml:space="preserve"> </w:t>
            </w:r>
            <w:proofErr w:type="spellStart"/>
            <w:r w:rsidRPr="006B5C2E">
              <w:t>nobites</w:t>
            </w:r>
            <w:proofErr w:type="spellEnd"/>
            <w:r w:rsidRPr="006B5C2E">
              <w:t xml:space="preserve"> </w:t>
            </w:r>
            <w:proofErr w:type="spellStart"/>
            <w:r w:rsidRPr="006B5C2E">
              <w:t>tiatur</w:t>
            </w:r>
            <w:proofErr w:type="spellEnd"/>
            <w:r w:rsidRPr="006B5C2E">
              <w:t xml:space="preserve"> </w:t>
            </w:r>
            <w:proofErr w:type="spellStart"/>
            <w:r w:rsidRPr="006B5C2E">
              <w:t>autem</w:t>
            </w:r>
            <w:proofErr w:type="spellEnd"/>
            <w:r w:rsidRPr="006B5C2E">
              <w:t xml:space="preserve"> </w:t>
            </w:r>
            <w:proofErr w:type="spellStart"/>
            <w:r w:rsidRPr="006B5C2E">
              <w:t>fugiae</w:t>
            </w:r>
            <w:proofErr w:type="spellEnd"/>
            <w:r w:rsidRPr="006B5C2E">
              <w:t xml:space="preserve"> </w:t>
            </w:r>
            <w:proofErr w:type="spellStart"/>
            <w:r w:rsidRPr="006B5C2E">
              <w:t>oditia</w:t>
            </w:r>
            <w:proofErr w:type="spellEnd"/>
            <w:r w:rsidRPr="006B5C2E">
              <w:t xml:space="preserve"> </w:t>
            </w:r>
            <w:proofErr w:type="spellStart"/>
            <w:r w:rsidRPr="006B5C2E">
              <w:t>voloreperci</w:t>
            </w:r>
            <w:proofErr w:type="spellEnd"/>
            <w:r w:rsidRPr="006B5C2E">
              <w:t xml:space="preserve"> </w:t>
            </w:r>
            <w:proofErr w:type="spellStart"/>
            <w:r w:rsidRPr="006B5C2E">
              <w:t>audias</w:t>
            </w:r>
            <w:proofErr w:type="spellEnd"/>
            <w:r w:rsidRPr="006B5C2E">
              <w:t xml:space="preserve"> </w:t>
            </w:r>
            <w:proofErr w:type="spellStart"/>
            <w:r w:rsidRPr="006B5C2E">
              <w:t>dolo</w:t>
            </w:r>
            <w:proofErr w:type="spellEnd"/>
            <w:r w:rsidRPr="006B5C2E">
              <w:t xml:space="preserve"> </w:t>
            </w:r>
            <w:proofErr w:type="spellStart"/>
            <w:r w:rsidRPr="006B5C2E">
              <w:t>officta</w:t>
            </w:r>
            <w:proofErr w:type="spellEnd"/>
            <w:r w:rsidRPr="006B5C2E">
              <w:t xml:space="preserve"> </w:t>
            </w:r>
            <w:proofErr w:type="spellStart"/>
            <w:r w:rsidRPr="006B5C2E">
              <w:t>tuscid</w:t>
            </w:r>
            <w:proofErr w:type="spellEnd"/>
            <w:r w:rsidRPr="006B5C2E">
              <w:t xml:space="preserve"> quo </w:t>
            </w:r>
            <w:proofErr w:type="spellStart"/>
            <w:r w:rsidRPr="006B5C2E">
              <w:t>volorem</w:t>
            </w:r>
            <w:proofErr w:type="spellEnd"/>
            <w:r w:rsidRPr="006B5C2E">
              <w:t xml:space="preserve"> </w:t>
            </w:r>
            <w:proofErr w:type="spellStart"/>
            <w:r w:rsidRPr="006B5C2E">
              <w:t>poritae</w:t>
            </w:r>
            <w:proofErr w:type="spellEnd"/>
            <w:r w:rsidRPr="006B5C2E">
              <w:t xml:space="preserve"> </w:t>
            </w:r>
            <w:proofErr w:type="spellStart"/>
            <w:r w:rsidRPr="006B5C2E">
              <w:t>maximuscia</w:t>
            </w:r>
            <w:proofErr w:type="spellEnd"/>
            <w:r w:rsidRPr="006B5C2E">
              <w:t xml:space="preserve"> </w:t>
            </w:r>
            <w:proofErr w:type="spellStart"/>
            <w:r w:rsidRPr="006B5C2E">
              <w:t>volorum</w:t>
            </w:r>
            <w:proofErr w:type="spellEnd"/>
            <w:r w:rsidRPr="006B5C2E">
              <w:t xml:space="preserve"> </w:t>
            </w:r>
            <w:proofErr w:type="spellStart"/>
            <w:r w:rsidRPr="006B5C2E">
              <w:t>aceped</w:t>
            </w:r>
            <w:proofErr w:type="spellEnd"/>
            <w:r w:rsidRPr="006B5C2E">
              <w:t xml:space="preserve"> </w:t>
            </w:r>
            <w:proofErr w:type="spellStart"/>
            <w:r w:rsidRPr="006B5C2E">
              <w:t>quodi</w:t>
            </w:r>
            <w:proofErr w:type="spellEnd"/>
            <w:r w:rsidRPr="006B5C2E">
              <w:t xml:space="preserve"> </w:t>
            </w:r>
            <w:proofErr w:type="spellStart"/>
            <w:r w:rsidRPr="006B5C2E">
              <w:t>acium</w:t>
            </w:r>
            <w:proofErr w:type="spellEnd"/>
            <w:r w:rsidRPr="006B5C2E">
              <w:t xml:space="preserve"> lab </w:t>
            </w:r>
            <w:proofErr w:type="spellStart"/>
            <w:r w:rsidRPr="006B5C2E">
              <w:t>ipis</w:t>
            </w:r>
            <w:proofErr w:type="spellEnd"/>
            <w:r w:rsidRPr="006B5C2E">
              <w:t xml:space="preserve"> </w:t>
            </w:r>
            <w:proofErr w:type="spellStart"/>
            <w:r w:rsidRPr="006B5C2E">
              <w:t>aut</w:t>
            </w:r>
            <w:proofErr w:type="spellEnd"/>
            <w:r w:rsidRPr="006B5C2E">
              <w:t xml:space="preserve"> </w:t>
            </w:r>
            <w:proofErr w:type="spellStart"/>
            <w:r w:rsidRPr="006B5C2E">
              <w:t>alibernam</w:t>
            </w:r>
            <w:proofErr w:type="spellEnd"/>
            <w:r w:rsidRPr="006B5C2E">
              <w:t xml:space="preserve"> </w:t>
            </w:r>
            <w:proofErr w:type="spellStart"/>
            <w:r w:rsidRPr="006B5C2E">
              <w:t>rae</w:t>
            </w:r>
            <w:proofErr w:type="spellEnd"/>
            <w:r w:rsidRPr="006B5C2E">
              <w:t xml:space="preserve"> sitios </w:t>
            </w:r>
            <w:proofErr w:type="spellStart"/>
            <w:r w:rsidRPr="006B5C2E">
              <w:t>dit</w:t>
            </w:r>
            <w:proofErr w:type="spellEnd"/>
            <w:r w:rsidRPr="006B5C2E">
              <w:t xml:space="preserve"> </w:t>
            </w:r>
            <w:proofErr w:type="spellStart"/>
            <w:r w:rsidRPr="006B5C2E">
              <w:t>volore</w:t>
            </w:r>
            <w:proofErr w:type="spellEnd"/>
            <w:r w:rsidRPr="006B5C2E">
              <w:t xml:space="preserve"> </w:t>
            </w:r>
            <w:proofErr w:type="spellStart"/>
            <w:r w:rsidRPr="006B5C2E">
              <w:t>dio</w:t>
            </w:r>
            <w:proofErr w:type="spellEnd"/>
            <w:r w:rsidRPr="006B5C2E">
              <w:t xml:space="preserve"> </w:t>
            </w:r>
            <w:proofErr w:type="spellStart"/>
            <w:r w:rsidRPr="006B5C2E">
              <w:t>dipsam</w:t>
            </w:r>
            <w:proofErr w:type="spellEnd"/>
            <w:r w:rsidRPr="006B5C2E">
              <w:t xml:space="preserve"> et </w:t>
            </w:r>
            <w:proofErr w:type="spellStart"/>
            <w:r w:rsidRPr="006B5C2E">
              <w:t>latiusam</w:t>
            </w:r>
            <w:proofErr w:type="spellEnd"/>
            <w:r w:rsidRPr="006B5C2E">
              <w:t xml:space="preserve"> </w:t>
            </w:r>
            <w:proofErr w:type="spellStart"/>
            <w:r w:rsidRPr="006B5C2E">
              <w:t>serferi</w:t>
            </w:r>
            <w:proofErr w:type="spellEnd"/>
            <w:r w:rsidRPr="006B5C2E">
              <w:t xml:space="preserve"> </w:t>
            </w:r>
            <w:proofErr w:type="spellStart"/>
            <w:r w:rsidRPr="006B5C2E">
              <w:t>aut</w:t>
            </w:r>
            <w:proofErr w:type="spellEnd"/>
            <w:r w:rsidRPr="006B5C2E">
              <w:t xml:space="preserve"> </w:t>
            </w:r>
            <w:proofErr w:type="spellStart"/>
            <w:r w:rsidRPr="006B5C2E">
              <w:t>restoris</w:t>
            </w:r>
            <w:proofErr w:type="spellEnd"/>
            <w:r w:rsidRPr="006B5C2E">
              <w:t xml:space="preserve"> </w:t>
            </w:r>
            <w:proofErr w:type="spellStart"/>
            <w:r w:rsidRPr="006B5C2E">
              <w:t>quodi</w:t>
            </w:r>
            <w:proofErr w:type="spellEnd"/>
            <w:r w:rsidRPr="006B5C2E">
              <w:t xml:space="preserve"> </w:t>
            </w:r>
            <w:proofErr w:type="spellStart"/>
            <w:r w:rsidRPr="006B5C2E">
              <w:t>ut</w:t>
            </w:r>
            <w:proofErr w:type="spellEnd"/>
            <w:r w:rsidRPr="006B5C2E">
              <w:t xml:space="preserve"> </w:t>
            </w:r>
            <w:proofErr w:type="spellStart"/>
            <w:r w:rsidRPr="006B5C2E">
              <w:t>aut</w:t>
            </w:r>
            <w:proofErr w:type="spellEnd"/>
            <w:r w:rsidRPr="006B5C2E">
              <w:t xml:space="preserve"> </w:t>
            </w:r>
            <w:proofErr w:type="spellStart"/>
            <w:r w:rsidRPr="006B5C2E">
              <w:t>lautat</w:t>
            </w:r>
            <w:proofErr w:type="spellEnd"/>
            <w:r w:rsidRPr="006B5C2E">
              <w:t xml:space="preserve"> </w:t>
            </w:r>
            <w:proofErr w:type="spellStart"/>
            <w:r w:rsidRPr="006B5C2E">
              <w:t>aborrum</w:t>
            </w:r>
            <w:proofErr w:type="spellEnd"/>
            <w:r w:rsidRPr="006B5C2E">
              <w:t xml:space="preserve"> </w:t>
            </w:r>
            <w:proofErr w:type="spellStart"/>
            <w:r w:rsidRPr="006B5C2E">
              <w:t>ut</w:t>
            </w:r>
            <w:proofErr w:type="spellEnd"/>
            <w:r w:rsidRPr="006B5C2E">
              <w:t xml:space="preserve"> que </w:t>
            </w:r>
            <w:proofErr w:type="spellStart"/>
            <w:r w:rsidRPr="006B5C2E">
              <w:t>ni</w:t>
            </w:r>
            <w:proofErr w:type="spellEnd"/>
            <w:r w:rsidRPr="006B5C2E">
              <w:t xml:space="preserve"> </w:t>
            </w:r>
            <w:proofErr w:type="spellStart"/>
            <w:r w:rsidRPr="006B5C2E">
              <w:t>sant</w:t>
            </w:r>
            <w:proofErr w:type="spellEnd"/>
            <w:r w:rsidRPr="006B5C2E">
              <w:t xml:space="preserve"> </w:t>
            </w:r>
            <w:proofErr w:type="spellStart"/>
            <w:r w:rsidRPr="006B5C2E">
              <w:t>unt</w:t>
            </w:r>
            <w:proofErr w:type="spellEnd"/>
            <w:r w:rsidRPr="006B5C2E">
              <w:t xml:space="preserve"> </w:t>
            </w:r>
            <w:proofErr w:type="spellStart"/>
            <w:r w:rsidRPr="006B5C2E">
              <w:t>auditate</w:t>
            </w:r>
            <w:proofErr w:type="spellEnd"/>
            <w:r w:rsidRPr="006B5C2E">
              <w:t xml:space="preserve"> ditas </w:t>
            </w:r>
            <w:proofErr w:type="spellStart"/>
            <w:r w:rsidRPr="006B5C2E">
              <w:t>eum</w:t>
            </w:r>
            <w:proofErr w:type="spellEnd"/>
            <w:r w:rsidRPr="006B5C2E">
              <w:t xml:space="preserve"> </w:t>
            </w:r>
            <w:proofErr w:type="spellStart"/>
            <w:r w:rsidRPr="006B5C2E">
              <w:t>esse</w:t>
            </w:r>
            <w:proofErr w:type="spellEnd"/>
            <w:r w:rsidRPr="006B5C2E">
              <w:t xml:space="preserve"> </w:t>
            </w:r>
            <w:proofErr w:type="spellStart"/>
            <w:r w:rsidRPr="006B5C2E">
              <w:t>odiciendio</w:t>
            </w:r>
            <w:proofErr w:type="spellEnd"/>
            <w:r w:rsidRPr="006B5C2E">
              <w:t xml:space="preserve">. Nam re, </w:t>
            </w:r>
            <w:proofErr w:type="spellStart"/>
            <w:r w:rsidRPr="006B5C2E">
              <w:t>temollu</w:t>
            </w:r>
            <w:proofErr w:type="spellEnd"/>
            <w:r w:rsidRPr="006B5C2E">
              <w:t xml:space="preserve"> </w:t>
            </w:r>
            <w:proofErr w:type="spellStart"/>
            <w:r w:rsidRPr="006B5C2E">
              <w:t>ptatur</w:t>
            </w:r>
            <w:proofErr w:type="spellEnd"/>
            <w:r w:rsidRPr="006B5C2E">
              <w:t xml:space="preserve">, </w:t>
            </w:r>
            <w:proofErr w:type="spellStart"/>
            <w:r w:rsidRPr="006B5C2E">
              <w:t>simaion</w:t>
            </w:r>
            <w:proofErr w:type="spellEnd"/>
            <w:r w:rsidRPr="006B5C2E">
              <w:t xml:space="preserve"> </w:t>
            </w:r>
            <w:proofErr w:type="spellStart"/>
            <w:r w:rsidRPr="006B5C2E">
              <w:t>sequame</w:t>
            </w:r>
            <w:proofErr w:type="spellEnd"/>
            <w:r w:rsidRPr="006B5C2E">
              <w:t xml:space="preserve"> </w:t>
            </w:r>
            <w:proofErr w:type="spellStart"/>
            <w:r w:rsidRPr="006B5C2E">
              <w:t>ndionecullab</w:t>
            </w:r>
            <w:proofErr w:type="spellEnd"/>
            <w:r w:rsidRPr="006B5C2E">
              <w:t xml:space="preserve"> </w:t>
            </w:r>
            <w:proofErr w:type="spellStart"/>
            <w:r w:rsidRPr="006B5C2E">
              <w:t>inimagnis</w:t>
            </w:r>
            <w:proofErr w:type="spellEnd"/>
            <w:r w:rsidRPr="006B5C2E">
              <w:t xml:space="preserve"> </w:t>
            </w:r>
            <w:proofErr w:type="spellStart"/>
            <w:r w:rsidRPr="006B5C2E">
              <w:t>alibusdam</w:t>
            </w:r>
            <w:proofErr w:type="spellEnd"/>
            <w:r w:rsidRPr="006B5C2E">
              <w:t xml:space="preserve"> </w:t>
            </w:r>
            <w:proofErr w:type="spellStart"/>
            <w:r w:rsidRPr="006B5C2E">
              <w:t>eatis</w:t>
            </w:r>
            <w:proofErr w:type="spellEnd"/>
            <w:r w:rsidRPr="006B5C2E">
              <w:t xml:space="preserve"> </w:t>
            </w:r>
            <w:proofErr w:type="spellStart"/>
            <w:r w:rsidRPr="006B5C2E">
              <w:t>volor</w:t>
            </w:r>
            <w:proofErr w:type="spellEnd"/>
            <w:r w:rsidRPr="006B5C2E">
              <w:t xml:space="preserve"> </w:t>
            </w:r>
            <w:proofErr w:type="spellStart"/>
            <w:r w:rsidRPr="006B5C2E">
              <w:t>si</w:t>
            </w:r>
            <w:proofErr w:type="spellEnd"/>
            <w:r w:rsidRPr="006B5C2E">
              <w:t xml:space="preserve"> </w:t>
            </w:r>
            <w:proofErr w:type="spellStart"/>
            <w:r w:rsidRPr="006B5C2E">
              <w:t>debis</w:t>
            </w:r>
            <w:proofErr w:type="spellEnd"/>
            <w:r w:rsidRPr="006B5C2E">
              <w:t xml:space="preserve"> </w:t>
            </w:r>
            <w:proofErr w:type="spellStart"/>
            <w:r w:rsidRPr="006B5C2E">
              <w:t>audi</w:t>
            </w:r>
            <w:proofErr w:type="spellEnd"/>
            <w:r w:rsidRPr="006B5C2E">
              <w:t xml:space="preserve"> </w:t>
            </w:r>
            <w:proofErr w:type="spellStart"/>
            <w:r w:rsidRPr="006B5C2E">
              <w:t>bernam</w:t>
            </w:r>
            <w:proofErr w:type="spellEnd"/>
            <w:r w:rsidRPr="006B5C2E">
              <w:t xml:space="preserve"> </w:t>
            </w:r>
            <w:proofErr w:type="spellStart"/>
            <w:r w:rsidRPr="006B5C2E">
              <w:t>venderferia</w:t>
            </w:r>
            <w:proofErr w:type="spellEnd"/>
            <w:r w:rsidRPr="006B5C2E">
              <w:t xml:space="preserve"> </w:t>
            </w:r>
            <w:proofErr w:type="spellStart"/>
            <w:r w:rsidRPr="006B5C2E">
              <w:t>perferum</w:t>
            </w:r>
            <w:proofErr w:type="spellEnd"/>
            <w:r w:rsidRPr="006B5C2E">
              <w:t xml:space="preserve"> id que </w:t>
            </w:r>
            <w:proofErr w:type="spellStart"/>
            <w:r w:rsidRPr="006B5C2E">
              <w:t>volupta</w:t>
            </w:r>
            <w:proofErr w:type="spellEnd"/>
            <w:r w:rsidRPr="006B5C2E">
              <w:t xml:space="preserve"> </w:t>
            </w:r>
            <w:proofErr w:type="spellStart"/>
            <w:r w:rsidRPr="006B5C2E">
              <w:t>dolendemquo</w:t>
            </w:r>
            <w:proofErr w:type="spellEnd"/>
            <w:r w:rsidRPr="006B5C2E">
              <w:t xml:space="preserve"> </w:t>
            </w:r>
            <w:proofErr w:type="spellStart"/>
            <w:r w:rsidRPr="006B5C2E">
              <w:t>perferum</w:t>
            </w:r>
            <w:proofErr w:type="spellEnd"/>
            <w:r w:rsidRPr="006B5C2E">
              <w:t xml:space="preserve"> id que </w:t>
            </w:r>
            <w:proofErr w:type="spellStart"/>
            <w:r w:rsidRPr="006B5C2E">
              <w:t>volupta</w:t>
            </w:r>
            <w:proofErr w:type="spellEnd"/>
            <w:r w:rsidRPr="006B5C2E">
              <w:t xml:space="preserve"> </w:t>
            </w:r>
            <w:proofErr w:type="spellStart"/>
            <w:r w:rsidRPr="006B5C2E">
              <w:t>dolendemquo</w:t>
            </w:r>
            <w:proofErr w:type="spellEnd"/>
            <w:r w:rsidRPr="006B5C2E">
              <w:t xml:space="preserve"> </w:t>
            </w:r>
            <w:proofErr w:type="spellStart"/>
            <w:r w:rsidRPr="006B5C2E">
              <w:t>volor</w:t>
            </w:r>
            <w:proofErr w:type="spellEnd"/>
            <w:r w:rsidRPr="006B5C2E">
              <w:t xml:space="preserve"> sum </w:t>
            </w:r>
            <w:proofErr w:type="spellStart"/>
            <w:r w:rsidRPr="006B5C2E">
              <w:t>inulpa</w:t>
            </w:r>
            <w:proofErr w:type="spellEnd"/>
            <w:r w:rsidRPr="006B5C2E">
              <w:t xml:space="preserve"> </w:t>
            </w:r>
            <w:proofErr w:type="spellStart"/>
            <w:r w:rsidRPr="006B5C2E">
              <w:t>dignihilic</w:t>
            </w:r>
            <w:proofErr w:type="spellEnd"/>
            <w:r w:rsidRPr="006B5C2E">
              <w:t xml:space="preserve"> to </w:t>
            </w:r>
            <w:proofErr w:type="spellStart"/>
            <w:r w:rsidRPr="006B5C2E">
              <w:t>beratur</w:t>
            </w:r>
            <w:proofErr w:type="spellEnd"/>
            <w:r w:rsidRPr="006B5C2E">
              <w:t>.</w:t>
            </w:r>
          </w:p>
        </w:tc>
      </w:tr>
      <w:tr w:rsidR="00D8289B" w14:paraId="173464CC" w14:textId="77777777" w:rsidTr="00654820">
        <w:trPr>
          <w:jc w:val="right"/>
        </w:trPr>
        <w:tc>
          <w:tcPr>
            <w:tcW w:w="3775" w:type="dxa"/>
            <w:tcBorders>
              <w:top w:val="nil"/>
              <w:left w:val="nil"/>
              <w:bottom w:val="nil"/>
              <w:right w:val="nil"/>
            </w:tcBorders>
          </w:tcPr>
          <w:p w14:paraId="37341763" w14:textId="77777777" w:rsidR="00D8289B" w:rsidRDefault="00D8289B" w:rsidP="00654820">
            <w:pPr>
              <w:pStyle w:val="Date1"/>
            </w:pPr>
          </w:p>
        </w:tc>
        <w:tc>
          <w:tcPr>
            <w:tcW w:w="236" w:type="dxa"/>
            <w:vMerge/>
            <w:tcBorders>
              <w:top w:val="nil"/>
              <w:left w:val="nil"/>
              <w:bottom w:val="nil"/>
              <w:right w:val="single" w:sz="18" w:space="0" w:color="FFFFFF" w:themeColor="background1"/>
            </w:tcBorders>
            <w:vAlign w:val="center"/>
          </w:tcPr>
          <w:p w14:paraId="6471F453"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vAlign w:val="center"/>
          </w:tcPr>
          <w:p w14:paraId="02B6F94F"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4087076B" w14:textId="77777777" w:rsidR="00D8289B" w:rsidRDefault="00D8289B" w:rsidP="00654820">
            <w:pPr>
              <w:autoSpaceDE w:val="0"/>
              <w:autoSpaceDN w:val="0"/>
              <w:adjustRightInd w:val="0"/>
              <w:jc w:val="center"/>
              <w:rPr>
                <w:sz w:val="20"/>
                <w:szCs w:val="20"/>
              </w:rPr>
            </w:pPr>
          </w:p>
        </w:tc>
      </w:tr>
      <w:tr w:rsidR="00D8289B" w14:paraId="6C845AFC" w14:textId="77777777" w:rsidTr="00654820">
        <w:trPr>
          <w:jc w:val="right"/>
        </w:trPr>
        <w:tc>
          <w:tcPr>
            <w:tcW w:w="3775" w:type="dxa"/>
            <w:tcBorders>
              <w:top w:val="nil"/>
              <w:left w:val="nil"/>
              <w:bottom w:val="nil"/>
              <w:right w:val="nil"/>
            </w:tcBorders>
          </w:tcPr>
          <w:p w14:paraId="500BB72E" w14:textId="77777777" w:rsidR="00D8289B" w:rsidRDefault="00D8289B" w:rsidP="00654820">
            <w:pPr>
              <w:pStyle w:val="Date1"/>
            </w:pPr>
          </w:p>
        </w:tc>
        <w:tc>
          <w:tcPr>
            <w:tcW w:w="236" w:type="dxa"/>
            <w:vMerge/>
            <w:tcBorders>
              <w:top w:val="nil"/>
              <w:left w:val="nil"/>
              <w:bottom w:val="nil"/>
              <w:right w:val="single" w:sz="18" w:space="0" w:color="FFFFFF" w:themeColor="background1"/>
            </w:tcBorders>
            <w:vAlign w:val="center"/>
          </w:tcPr>
          <w:p w14:paraId="6C7F4E14"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6AE34475"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2BC62BA0" w14:textId="77777777" w:rsidR="00D8289B" w:rsidRDefault="00D8289B" w:rsidP="00654820">
            <w:pPr>
              <w:autoSpaceDE w:val="0"/>
              <w:autoSpaceDN w:val="0"/>
              <w:adjustRightInd w:val="0"/>
              <w:jc w:val="center"/>
              <w:rPr>
                <w:sz w:val="20"/>
                <w:szCs w:val="20"/>
              </w:rPr>
            </w:pPr>
          </w:p>
        </w:tc>
      </w:tr>
      <w:tr w:rsidR="00D8289B" w14:paraId="7A0EC604" w14:textId="77777777" w:rsidTr="00654820">
        <w:trPr>
          <w:jc w:val="right"/>
        </w:trPr>
        <w:tc>
          <w:tcPr>
            <w:tcW w:w="3775" w:type="dxa"/>
            <w:tcBorders>
              <w:top w:val="nil"/>
              <w:left w:val="nil"/>
              <w:bottom w:val="nil"/>
              <w:right w:val="nil"/>
            </w:tcBorders>
          </w:tcPr>
          <w:p w14:paraId="2CA368CA" w14:textId="77777777" w:rsidR="00D8289B" w:rsidRDefault="00D8289B" w:rsidP="00654820">
            <w:pPr>
              <w:pStyle w:val="DATE10"/>
            </w:pPr>
            <w:r>
              <w:t>Submitted by:</w:t>
            </w:r>
          </w:p>
        </w:tc>
        <w:tc>
          <w:tcPr>
            <w:tcW w:w="236" w:type="dxa"/>
            <w:vMerge/>
            <w:tcBorders>
              <w:top w:val="nil"/>
              <w:left w:val="nil"/>
              <w:bottom w:val="nil"/>
              <w:right w:val="single" w:sz="18" w:space="0" w:color="FFFFFF" w:themeColor="background1"/>
            </w:tcBorders>
            <w:vAlign w:val="center"/>
          </w:tcPr>
          <w:p w14:paraId="13F7CEF3"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24CAF148"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1897290E" w14:textId="77777777" w:rsidR="00D8289B" w:rsidRDefault="00D8289B" w:rsidP="00654820">
            <w:pPr>
              <w:autoSpaceDE w:val="0"/>
              <w:autoSpaceDN w:val="0"/>
              <w:adjustRightInd w:val="0"/>
              <w:jc w:val="center"/>
              <w:rPr>
                <w:sz w:val="20"/>
                <w:szCs w:val="20"/>
              </w:rPr>
            </w:pPr>
          </w:p>
        </w:tc>
      </w:tr>
      <w:tr w:rsidR="00D8289B" w14:paraId="4F1920D8" w14:textId="77777777" w:rsidTr="00654820">
        <w:trPr>
          <w:jc w:val="right"/>
        </w:trPr>
        <w:tc>
          <w:tcPr>
            <w:tcW w:w="3775" w:type="dxa"/>
            <w:tcBorders>
              <w:top w:val="nil"/>
              <w:left w:val="nil"/>
              <w:bottom w:val="nil"/>
              <w:right w:val="nil"/>
            </w:tcBorders>
          </w:tcPr>
          <w:p w14:paraId="23CF6FAE" w14:textId="77777777" w:rsidR="00D8289B" w:rsidRDefault="00D8289B" w:rsidP="00654820">
            <w:pPr>
              <w:pStyle w:val="Date1"/>
            </w:pPr>
            <w:r>
              <w:t>PL Name</w:t>
            </w:r>
          </w:p>
          <w:p w14:paraId="67FC3329" w14:textId="77777777" w:rsidR="00D8289B" w:rsidRDefault="00D8289B" w:rsidP="00654820">
            <w:pPr>
              <w:pStyle w:val="Date1"/>
            </w:pPr>
            <w:r>
              <w:t xml:space="preserve">Email: </w:t>
            </w:r>
            <w:hyperlink r:id="rId9" w:history="1">
              <w:r w:rsidRPr="005921ED">
                <w:rPr>
                  <w:rStyle w:val="Hyperlink"/>
                </w:rPr>
                <w:t>contactname@organization.org</w:t>
              </w:r>
            </w:hyperlink>
            <w:r>
              <w:t xml:space="preserve"> </w:t>
            </w:r>
          </w:p>
        </w:tc>
        <w:tc>
          <w:tcPr>
            <w:tcW w:w="236" w:type="dxa"/>
            <w:vMerge/>
            <w:tcBorders>
              <w:top w:val="nil"/>
              <w:left w:val="nil"/>
              <w:bottom w:val="nil"/>
              <w:right w:val="single" w:sz="18" w:space="0" w:color="FFFFFF" w:themeColor="background1"/>
            </w:tcBorders>
            <w:vAlign w:val="center"/>
          </w:tcPr>
          <w:p w14:paraId="51439AA3"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29904AE3"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1F95C0FB" w14:textId="77777777" w:rsidR="00D8289B" w:rsidRDefault="00D8289B" w:rsidP="00654820">
            <w:pPr>
              <w:autoSpaceDE w:val="0"/>
              <w:autoSpaceDN w:val="0"/>
              <w:adjustRightInd w:val="0"/>
              <w:jc w:val="center"/>
              <w:rPr>
                <w:sz w:val="20"/>
                <w:szCs w:val="20"/>
              </w:rPr>
            </w:pPr>
          </w:p>
        </w:tc>
      </w:tr>
      <w:tr w:rsidR="00D8289B" w14:paraId="51F2F141" w14:textId="77777777" w:rsidTr="00654820">
        <w:trPr>
          <w:jc w:val="right"/>
        </w:trPr>
        <w:tc>
          <w:tcPr>
            <w:tcW w:w="3775" w:type="dxa"/>
            <w:tcBorders>
              <w:top w:val="nil"/>
              <w:left w:val="nil"/>
              <w:bottom w:val="nil"/>
              <w:right w:val="nil"/>
            </w:tcBorders>
          </w:tcPr>
          <w:p w14:paraId="120DD923" w14:textId="77777777" w:rsidR="00D8289B" w:rsidRDefault="00D8289B" w:rsidP="00654820">
            <w:pPr>
              <w:pStyle w:val="Date1"/>
            </w:pPr>
          </w:p>
        </w:tc>
        <w:tc>
          <w:tcPr>
            <w:tcW w:w="236" w:type="dxa"/>
            <w:vMerge/>
            <w:tcBorders>
              <w:top w:val="nil"/>
              <w:left w:val="nil"/>
              <w:bottom w:val="nil"/>
              <w:right w:val="single" w:sz="18" w:space="0" w:color="FFFFFF" w:themeColor="background1"/>
            </w:tcBorders>
            <w:vAlign w:val="center"/>
          </w:tcPr>
          <w:p w14:paraId="384FBEF3"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665D42B2"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22D49F60" w14:textId="77777777" w:rsidR="00D8289B" w:rsidRDefault="00D8289B" w:rsidP="00654820">
            <w:pPr>
              <w:autoSpaceDE w:val="0"/>
              <w:autoSpaceDN w:val="0"/>
              <w:adjustRightInd w:val="0"/>
              <w:jc w:val="center"/>
              <w:rPr>
                <w:sz w:val="20"/>
                <w:szCs w:val="20"/>
              </w:rPr>
            </w:pPr>
          </w:p>
        </w:tc>
      </w:tr>
      <w:tr w:rsidR="00D8289B" w14:paraId="5F66A47A" w14:textId="77777777" w:rsidTr="00654820">
        <w:trPr>
          <w:jc w:val="right"/>
        </w:trPr>
        <w:tc>
          <w:tcPr>
            <w:tcW w:w="3775" w:type="dxa"/>
            <w:tcBorders>
              <w:top w:val="nil"/>
              <w:left w:val="nil"/>
              <w:bottom w:val="nil"/>
              <w:right w:val="nil"/>
            </w:tcBorders>
          </w:tcPr>
          <w:p w14:paraId="701E1A1C" w14:textId="77777777" w:rsidR="00D8289B" w:rsidRDefault="00D8289B" w:rsidP="00654820">
            <w:pPr>
              <w:pStyle w:val="DATE10"/>
            </w:pPr>
            <w:r w:rsidRPr="001F00BB">
              <w:t>Key Team Members</w:t>
            </w:r>
          </w:p>
        </w:tc>
        <w:tc>
          <w:tcPr>
            <w:tcW w:w="236" w:type="dxa"/>
            <w:vMerge/>
            <w:tcBorders>
              <w:top w:val="nil"/>
              <w:left w:val="nil"/>
              <w:bottom w:val="nil"/>
              <w:right w:val="single" w:sz="18" w:space="0" w:color="FFFFFF" w:themeColor="background1"/>
            </w:tcBorders>
            <w:vAlign w:val="center"/>
          </w:tcPr>
          <w:p w14:paraId="4DDC99A9"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22FFBB0B"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47B755E2" w14:textId="77777777" w:rsidR="00D8289B" w:rsidRDefault="00D8289B" w:rsidP="00654820">
            <w:pPr>
              <w:autoSpaceDE w:val="0"/>
              <w:autoSpaceDN w:val="0"/>
              <w:adjustRightInd w:val="0"/>
              <w:jc w:val="center"/>
              <w:rPr>
                <w:sz w:val="20"/>
                <w:szCs w:val="20"/>
              </w:rPr>
            </w:pPr>
          </w:p>
        </w:tc>
      </w:tr>
      <w:tr w:rsidR="00D8289B" w14:paraId="6818AFD8" w14:textId="77777777" w:rsidTr="00654820">
        <w:trPr>
          <w:jc w:val="right"/>
        </w:trPr>
        <w:tc>
          <w:tcPr>
            <w:tcW w:w="3775" w:type="dxa"/>
            <w:tcBorders>
              <w:top w:val="nil"/>
              <w:left w:val="nil"/>
              <w:bottom w:val="nil"/>
              <w:right w:val="nil"/>
            </w:tcBorders>
          </w:tcPr>
          <w:p w14:paraId="7FC0D34E" w14:textId="77777777" w:rsidR="00D8289B" w:rsidRPr="001F00BB" w:rsidRDefault="00D8289B" w:rsidP="00654820">
            <w:pPr>
              <w:pStyle w:val="Date1"/>
            </w:pPr>
            <w:r w:rsidRPr="001F00BB">
              <w:t xml:space="preserve">Name </w:t>
            </w:r>
          </w:p>
          <w:p w14:paraId="23774243" w14:textId="77777777" w:rsidR="00D8289B" w:rsidRDefault="00D8289B" w:rsidP="00654820">
            <w:pPr>
              <w:pStyle w:val="Date1"/>
            </w:pPr>
            <w:r w:rsidRPr="001F00BB">
              <w:t xml:space="preserve">E-mail: contact </w:t>
            </w:r>
            <w:hyperlink r:id="rId10" w:history="1">
              <w:r w:rsidRPr="005921ED">
                <w:rPr>
                  <w:rStyle w:val="Hyperlink"/>
                </w:rPr>
                <w:t>name@organization.org</w:t>
              </w:r>
            </w:hyperlink>
          </w:p>
        </w:tc>
        <w:tc>
          <w:tcPr>
            <w:tcW w:w="236" w:type="dxa"/>
            <w:vMerge/>
            <w:tcBorders>
              <w:top w:val="nil"/>
              <w:left w:val="nil"/>
              <w:bottom w:val="nil"/>
              <w:right w:val="single" w:sz="18" w:space="0" w:color="FFFFFF" w:themeColor="background1"/>
            </w:tcBorders>
            <w:vAlign w:val="center"/>
          </w:tcPr>
          <w:p w14:paraId="3135BF9C"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76049125"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2841319A" w14:textId="77777777" w:rsidR="00D8289B" w:rsidRDefault="00D8289B" w:rsidP="00654820">
            <w:pPr>
              <w:autoSpaceDE w:val="0"/>
              <w:autoSpaceDN w:val="0"/>
              <w:adjustRightInd w:val="0"/>
              <w:jc w:val="center"/>
              <w:rPr>
                <w:sz w:val="20"/>
                <w:szCs w:val="20"/>
              </w:rPr>
            </w:pPr>
          </w:p>
        </w:tc>
      </w:tr>
      <w:tr w:rsidR="00D8289B" w14:paraId="7297FF52" w14:textId="77777777" w:rsidTr="00654820">
        <w:trPr>
          <w:jc w:val="right"/>
        </w:trPr>
        <w:tc>
          <w:tcPr>
            <w:tcW w:w="3775" w:type="dxa"/>
            <w:tcBorders>
              <w:top w:val="nil"/>
              <w:left w:val="nil"/>
              <w:bottom w:val="nil"/>
              <w:right w:val="nil"/>
            </w:tcBorders>
          </w:tcPr>
          <w:p w14:paraId="161ED593" w14:textId="77777777" w:rsidR="00D8289B" w:rsidRPr="001F00BB" w:rsidRDefault="00D8289B" w:rsidP="00654820">
            <w:pPr>
              <w:pStyle w:val="Date1"/>
            </w:pPr>
            <w:r w:rsidRPr="001F00BB">
              <w:t xml:space="preserve">Name </w:t>
            </w:r>
          </w:p>
          <w:p w14:paraId="37F435A7" w14:textId="77777777" w:rsidR="00D8289B" w:rsidRDefault="00D8289B" w:rsidP="00654820">
            <w:pPr>
              <w:pStyle w:val="Date1"/>
            </w:pPr>
            <w:r w:rsidRPr="001F00BB">
              <w:t xml:space="preserve">E-mail: contact </w:t>
            </w:r>
            <w:hyperlink r:id="rId11" w:history="1">
              <w:r w:rsidRPr="005921ED">
                <w:rPr>
                  <w:rStyle w:val="Hyperlink"/>
                </w:rPr>
                <w:t>name@organization.org</w:t>
              </w:r>
            </w:hyperlink>
          </w:p>
        </w:tc>
        <w:tc>
          <w:tcPr>
            <w:tcW w:w="236" w:type="dxa"/>
            <w:vMerge/>
            <w:tcBorders>
              <w:top w:val="nil"/>
              <w:left w:val="nil"/>
              <w:bottom w:val="nil"/>
              <w:right w:val="single" w:sz="18" w:space="0" w:color="FFFFFF" w:themeColor="background1"/>
            </w:tcBorders>
            <w:vAlign w:val="center"/>
          </w:tcPr>
          <w:p w14:paraId="2EBB2BEC"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5D90D7EC"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18B854C0" w14:textId="77777777" w:rsidR="00D8289B" w:rsidRDefault="00D8289B" w:rsidP="00654820">
            <w:pPr>
              <w:autoSpaceDE w:val="0"/>
              <w:autoSpaceDN w:val="0"/>
              <w:adjustRightInd w:val="0"/>
              <w:jc w:val="center"/>
              <w:rPr>
                <w:sz w:val="20"/>
                <w:szCs w:val="20"/>
              </w:rPr>
            </w:pPr>
          </w:p>
        </w:tc>
      </w:tr>
      <w:tr w:rsidR="00D8289B" w14:paraId="251295F9" w14:textId="77777777" w:rsidTr="00654820">
        <w:trPr>
          <w:jc w:val="right"/>
        </w:trPr>
        <w:tc>
          <w:tcPr>
            <w:tcW w:w="3775" w:type="dxa"/>
            <w:tcBorders>
              <w:top w:val="nil"/>
              <w:left w:val="nil"/>
              <w:bottom w:val="nil"/>
              <w:right w:val="nil"/>
            </w:tcBorders>
          </w:tcPr>
          <w:p w14:paraId="4C2AE81F" w14:textId="1784D449" w:rsidR="00D8289B" w:rsidRPr="001F00BB" w:rsidRDefault="00D8289B" w:rsidP="00654820">
            <w:pPr>
              <w:pStyle w:val="Date1"/>
            </w:pPr>
            <w:r w:rsidRPr="001F00BB">
              <w:t xml:space="preserve">Name </w:t>
            </w:r>
          </w:p>
          <w:p w14:paraId="2517C681" w14:textId="77777777" w:rsidR="00D8289B" w:rsidRPr="001F00BB" w:rsidRDefault="00D8289B" w:rsidP="00654820">
            <w:pPr>
              <w:pStyle w:val="Date1"/>
            </w:pPr>
            <w:r w:rsidRPr="001F00BB">
              <w:t>E-mail: contact name@organization.org</w:t>
            </w:r>
          </w:p>
        </w:tc>
        <w:tc>
          <w:tcPr>
            <w:tcW w:w="236" w:type="dxa"/>
            <w:vMerge/>
            <w:tcBorders>
              <w:top w:val="nil"/>
              <w:left w:val="nil"/>
              <w:bottom w:val="nil"/>
              <w:right w:val="single" w:sz="18" w:space="0" w:color="FFFFFF" w:themeColor="background1"/>
            </w:tcBorders>
            <w:vAlign w:val="center"/>
          </w:tcPr>
          <w:p w14:paraId="1C270327" w14:textId="77777777" w:rsidR="00D8289B" w:rsidRDefault="00D8289B" w:rsidP="00654820">
            <w:pPr>
              <w:autoSpaceDE w:val="0"/>
              <w:autoSpaceDN w:val="0"/>
              <w:adjustRightInd w:val="0"/>
              <w:jc w:val="center"/>
              <w:rPr>
                <w:sz w:val="20"/>
                <w:szCs w:val="20"/>
              </w:rPr>
            </w:pPr>
          </w:p>
        </w:tc>
        <w:tc>
          <w:tcPr>
            <w:tcW w:w="236" w:type="dxa"/>
            <w:vMerge/>
            <w:tcBorders>
              <w:top w:val="nil"/>
              <w:left w:val="single" w:sz="18" w:space="0" w:color="FFFFFF" w:themeColor="background1"/>
              <w:bottom w:val="nil"/>
              <w:right w:val="nil"/>
            </w:tcBorders>
          </w:tcPr>
          <w:p w14:paraId="1FB0C32A" w14:textId="77777777" w:rsidR="00D8289B" w:rsidRDefault="00D8289B" w:rsidP="00654820">
            <w:pPr>
              <w:autoSpaceDE w:val="0"/>
              <w:autoSpaceDN w:val="0"/>
              <w:adjustRightInd w:val="0"/>
              <w:jc w:val="center"/>
              <w:rPr>
                <w:sz w:val="20"/>
                <w:szCs w:val="20"/>
              </w:rPr>
            </w:pPr>
          </w:p>
        </w:tc>
        <w:tc>
          <w:tcPr>
            <w:tcW w:w="5018" w:type="dxa"/>
            <w:vMerge/>
            <w:tcBorders>
              <w:top w:val="nil"/>
              <w:left w:val="nil"/>
              <w:bottom w:val="nil"/>
              <w:right w:val="nil"/>
            </w:tcBorders>
            <w:vAlign w:val="center"/>
          </w:tcPr>
          <w:p w14:paraId="5B3BED7C" w14:textId="77777777" w:rsidR="00D8289B" w:rsidRDefault="00D8289B" w:rsidP="00654820">
            <w:pPr>
              <w:autoSpaceDE w:val="0"/>
              <w:autoSpaceDN w:val="0"/>
              <w:adjustRightInd w:val="0"/>
              <w:jc w:val="center"/>
              <w:rPr>
                <w:sz w:val="20"/>
                <w:szCs w:val="20"/>
              </w:rPr>
            </w:pPr>
          </w:p>
        </w:tc>
      </w:tr>
    </w:tbl>
    <w:p w14:paraId="4D3FD455" w14:textId="77777777" w:rsidR="00D8289B" w:rsidRDefault="00D8289B">
      <w:pPr>
        <w:sectPr w:rsidR="00D8289B" w:rsidSect="00823C2B">
          <w:headerReference w:type="default" r:id="rId12"/>
          <w:footerReference w:type="default" r:id="rId13"/>
          <w:pgSz w:w="12240" w:h="15840" w:code="1"/>
          <w:pgMar w:top="1440" w:right="1440" w:bottom="1440" w:left="1440" w:header="720" w:footer="720" w:gutter="0"/>
          <w:cols w:space="720"/>
          <w:titlePg/>
          <w:docGrid w:linePitch="360"/>
        </w:sectPr>
      </w:pPr>
    </w:p>
    <w:p w14:paraId="15C24F75" w14:textId="77777777" w:rsidR="000B0187" w:rsidRPr="00CA51E0" w:rsidRDefault="000B0187" w:rsidP="000B0187">
      <w:pPr>
        <w:pStyle w:val="TOCHeading"/>
      </w:pPr>
      <w:bookmarkStart w:id="0" w:name="_Toc421532281"/>
      <w:r w:rsidRPr="00CA51E0">
        <w:lastRenderedPageBreak/>
        <w:t>Table of Contents</w:t>
      </w:r>
    </w:p>
    <w:bookmarkEnd w:id="0"/>
    <w:p w14:paraId="29DF6EC5" w14:textId="53066955" w:rsidR="00C36089" w:rsidRDefault="000B0187">
      <w:pPr>
        <w:pStyle w:val="TOC1"/>
        <w:rPr>
          <w:rFonts w:asciiTheme="minorHAnsi" w:eastAsiaTheme="minorEastAsia" w:hAnsiTheme="minorHAnsi" w:cstheme="minorBidi"/>
          <w:b w:val="0"/>
          <w:szCs w:val="24"/>
          <w:lang w:eastAsia="en-US"/>
        </w:rPr>
      </w:pPr>
      <w:r w:rsidRPr="00CF1C4B">
        <w:fldChar w:fldCharType="begin"/>
      </w:r>
      <w:r w:rsidRPr="00CF1C4B">
        <w:instrText xml:space="preserve"> TOC \h \z \t "Heading 1,1,Heading 2,2,Heading 3,3,Heading 1 Blue,1,es-heading_1,1,biblio-header,1,endnote-header,1,summary-header,1" </w:instrText>
      </w:r>
      <w:r w:rsidRPr="00CF1C4B">
        <w:fldChar w:fldCharType="separate"/>
      </w:r>
      <w:hyperlink w:anchor="_Toc78473471" w:history="1">
        <w:r w:rsidR="00C36089" w:rsidRPr="00FB3D02">
          <w:rPr>
            <w:rStyle w:val="Hyperlink"/>
          </w:rPr>
          <w:t>Project Description (Six Pages)</w:t>
        </w:r>
        <w:r w:rsidR="00C36089">
          <w:rPr>
            <w:webHidden/>
          </w:rPr>
          <w:tab/>
        </w:r>
        <w:r w:rsidR="00C36089">
          <w:rPr>
            <w:webHidden/>
          </w:rPr>
          <w:fldChar w:fldCharType="begin"/>
        </w:r>
        <w:r w:rsidR="00C36089">
          <w:rPr>
            <w:webHidden/>
          </w:rPr>
          <w:instrText xml:space="preserve"> PAGEREF _Toc78473471 \h </w:instrText>
        </w:r>
        <w:r w:rsidR="00C36089">
          <w:rPr>
            <w:webHidden/>
          </w:rPr>
        </w:r>
        <w:r w:rsidR="00C36089">
          <w:rPr>
            <w:webHidden/>
          </w:rPr>
          <w:fldChar w:fldCharType="separate"/>
        </w:r>
        <w:r w:rsidR="00C36089">
          <w:rPr>
            <w:webHidden/>
          </w:rPr>
          <w:t>1</w:t>
        </w:r>
        <w:r w:rsidR="00C36089">
          <w:rPr>
            <w:webHidden/>
          </w:rPr>
          <w:fldChar w:fldCharType="end"/>
        </w:r>
      </w:hyperlink>
    </w:p>
    <w:p w14:paraId="7BA94D03" w14:textId="5CC83F6A" w:rsidR="00C36089" w:rsidRDefault="0047154C">
      <w:pPr>
        <w:pStyle w:val="TOC2"/>
        <w:rPr>
          <w:rFonts w:asciiTheme="minorHAnsi" w:eastAsiaTheme="minorEastAsia" w:hAnsiTheme="minorHAnsi" w:cstheme="minorBidi"/>
          <w:sz w:val="24"/>
          <w:szCs w:val="24"/>
          <w:lang w:eastAsia="en-US"/>
        </w:rPr>
      </w:pPr>
      <w:hyperlink w:anchor="_Toc78473472" w:history="1">
        <w:r w:rsidR="00C36089" w:rsidRPr="00FB3D02">
          <w:rPr>
            <w:rStyle w:val="Hyperlink"/>
          </w:rPr>
          <w:t>Why?</w:t>
        </w:r>
        <w:r w:rsidR="00C36089">
          <w:rPr>
            <w:webHidden/>
          </w:rPr>
          <w:tab/>
        </w:r>
        <w:r w:rsidR="00C36089">
          <w:rPr>
            <w:webHidden/>
          </w:rPr>
          <w:fldChar w:fldCharType="begin"/>
        </w:r>
        <w:r w:rsidR="00C36089">
          <w:rPr>
            <w:webHidden/>
          </w:rPr>
          <w:instrText xml:space="preserve"> PAGEREF _Toc78473472 \h </w:instrText>
        </w:r>
        <w:r w:rsidR="00C36089">
          <w:rPr>
            <w:webHidden/>
          </w:rPr>
        </w:r>
        <w:r w:rsidR="00C36089">
          <w:rPr>
            <w:webHidden/>
          </w:rPr>
          <w:fldChar w:fldCharType="separate"/>
        </w:r>
        <w:r w:rsidR="00C36089">
          <w:rPr>
            <w:webHidden/>
          </w:rPr>
          <w:t>1</w:t>
        </w:r>
        <w:r w:rsidR="00C36089">
          <w:rPr>
            <w:webHidden/>
          </w:rPr>
          <w:fldChar w:fldCharType="end"/>
        </w:r>
      </w:hyperlink>
    </w:p>
    <w:p w14:paraId="28FC56F0" w14:textId="25EF0643" w:rsidR="00C36089" w:rsidRDefault="0047154C">
      <w:pPr>
        <w:pStyle w:val="TOC3"/>
        <w:rPr>
          <w:rFonts w:asciiTheme="minorHAnsi" w:eastAsiaTheme="minorEastAsia" w:hAnsiTheme="minorHAnsi" w:cstheme="minorBidi"/>
          <w:sz w:val="24"/>
          <w:szCs w:val="24"/>
          <w:lang w:eastAsia="en-US"/>
        </w:rPr>
      </w:pPr>
      <w:hyperlink w:anchor="_Toc78473473" w:history="1">
        <w:r w:rsidR="00C36089" w:rsidRPr="00FB3D02">
          <w:rPr>
            <w:rStyle w:val="Hyperlink"/>
          </w:rPr>
          <w:t>Why collectively invest in this project?</w:t>
        </w:r>
        <w:r w:rsidR="00C36089">
          <w:rPr>
            <w:webHidden/>
          </w:rPr>
          <w:tab/>
        </w:r>
        <w:r w:rsidR="00C36089">
          <w:rPr>
            <w:webHidden/>
          </w:rPr>
          <w:fldChar w:fldCharType="begin"/>
        </w:r>
        <w:r w:rsidR="00C36089">
          <w:rPr>
            <w:webHidden/>
          </w:rPr>
          <w:instrText xml:space="preserve"> PAGEREF _Toc78473473 \h </w:instrText>
        </w:r>
        <w:r w:rsidR="00C36089">
          <w:rPr>
            <w:webHidden/>
          </w:rPr>
        </w:r>
        <w:r w:rsidR="00C36089">
          <w:rPr>
            <w:webHidden/>
          </w:rPr>
          <w:fldChar w:fldCharType="separate"/>
        </w:r>
        <w:r w:rsidR="00C36089">
          <w:rPr>
            <w:webHidden/>
          </w:rPr>
          <w:t>1</w:t>
        </w:r>
        <w:r w:rsidR="00C36089">
          <w:rPr>
            <w:webHidden/>
          </w:rPr>
          <w:fldChar w:fldCharType="end"/>
        </w:r>
      </w:hyperlink>
    </w:p>
    <w:p w14:paraId="73A00FEC" w14:textId="1D2FB739" w:rsidR="00C36089" w:rsidRDefault="0047154C">
      <w:pPr>
        <w:pStyle w:val="TOC3"/>
        <w:rPr>
          <w:rFonts w:asciiTheme="minorHAnsi" w:eastAsiaTheme="minorEastAsia" w:hAnsiTheme="minorHAnsi" w:cstheme="minorBidi"/>
          <w:sz w:val="24"/>
          <w:szCs w:val="24"/>
          <w:lang w:eastAsia="en-US"/>
        </w:rPr>
      </w:pPr>
      <w:hyperlink w:anchor="_Toc78473474" w:history="1">
        <w:r w:rsidR="00C36089" w:rsidRPr="00FB3D02">
          <w:rPr>
            <w:rStyle w:val="Hyperlink"/>
          </w:rPr>
          <w:t>Why North Carolina?</w:t>
        </w:r>
        <w:r w:rsidR="00C36089">
          <w:rPr>
            <w:webHidden/>
          </w:rPr>
          <w:tab/>
        </w:r>
        <w:r w:rsidR="00C36089">
          <w:rPr>
            <w:webHidden/>
          </w:rPr>
          <w:fldChar w:fldCharType="begin"/>
        </w:r>
        <w:r w:rsidR="00C36089">
          <w:rPr>
            <w:webHidden/>
          </w:rPr>
          <w:instrText xml:space="preserve"> PAGEREF _Toc78473474 \h </w:instrText>
        </w:r>
        <w:r w:rsidR="00C36089">
          <w:rPr>
            <w:webHidden/>
          </w:rPr>
        </w:r>
        <w:r w:rsidR="00C36089">
          <w:rPr>
            <w:webHidden/>
          </w:rPr>
          <w:fldChar w:fldCharType="separate"/>
        </w:r>
        <w:r w:rsidR="00C36089">
          <w:rPr>
            <w:webHidden/>
          </w:rPr>
          <w:t>1</w:t>
        </w:r>
        <w:r w:rsidR="00C36089">
          <w:rPr>
            <w:webHidden/>
          </w:rPr>
          <w:fldChar w:fldCharType="end"/>
        </w:r>
      </w:hyperlink>
    </w:p>
    <w:p w14:paraId="5E8FCFA9" w14:textId="3E5E8934" w:rsidR="00C36089" w:rsidRDefault="0047154C">
      <w:pPr>
        <w:pStyle w:val="TOC3"/>
        <w:rPr>
          <w:rFonts w:asciiTheme="minorHAnsi" w:eastAsiaTheme="minorEastAsia" w:hAnsiTheme="minorHAnsi" w:cstheme="minorBidi"/>
          <w:sz w:val="24"/>
          <w:szCs w:val="24"/>
          <w:lang w:eastAsia="en-US"/>
        </w:rPr>
      </w:pPr>
      <w:hyperlink w:anchor="_Toc78473475" w:history="1">
        <w:r w:rsidR="00C36089" w:rsidRPr="00FB3D02">
          <w:rPr>
            <w:rStyle w:val="Hyperlink"/>
          </w:rPr>
          <w:t>Why now?</w:t>
        </w:r>
        <w:r w:rsidR="00C36089">
          <w:rPr>
            <w:webHidden/>
          </w:rPr>
          <w:tab/>
        </w:r>
        <w:r w:rsidR="00C36089">
          <w:rPr>
            <w:webHidden/>
          </w:rPr>
          <w:fldChar w:fldCharType="begin"/>
        </w:r>
        <w:r w:rsidR="00C36089">
          <w:rPr>
            <w:webHidden/>
          </w:rPr>
          <w:instrText xml:space="preserve"> PAGEREF _Toc78473475 \h </w:instrText>
        </w:r>
        <w:r w:rsidR="00C36089">
          <w:rPr>
            <w:webHidden/>
          </w:rPr>
        </w:r>
        <w:r w:rsidR="00C36089">
          <w:rPr>
            <w:webHidden/>
          </w:rPr>
          <w:fldChar w:fldCharType="separate"/>
        </w:r>
        <w:r w:rsidR="00C36089">
          <w:rPr>
            <w:webHidden/>
          </w:rPr>
          <w:t>1</w:t>
        </w:r>
        <w:r w:rsidR="00C36089">
          <w:rPr>
            <w:webHidden/>
          </w:rPr>
          <w:fldChar w:fldCharType="end"/>
        </w:r>
      </w:hyperlink>
    </w:p>
    <w:p w14:paraId="4E1E7B35" w14:textId="574901CA" w:rsidR="00C36089" w:rsidRDefault="0047154C">
      <w:pPr>
        <w:pStyle w:val="TOC2"/>
        <w:rPr>
          <w:rFonts w:asciiTheme="minorHAnsi" w:eastAsiaTheme="minorEastAsia" w:hAnsiTheme="minorHAnsi" w:cstheme="minorBidi"/>
          <w:sz w:val="24"/>
          <w:szCs w:val="24"/>
          <w:lang w:eastAsia="en-US"/>
        </w:rPr>
      </w:pPr>
      <w:hyperlink w:anchor="_Toc78473476" w:history="1">
        <w:r w:rsidR="00C36089" w:rsidRPr="00FB3D02">
          <w:rPr>
            <w:rStyle w:val="Hyperlink"/>
          </w:rPr>
          <w:t>Project Design</w:t>
        </w:r>
        <w:r w:rsidR="00C36089">
          <w:rPr>
            <w:webHidden/>
          </w:rPr>
          <w:tab/>
        </w:r>
        <w:r w:rsidR="00C36089">
          <w:rPr>
            <w:webHidden/>
          </w:rPr>
          <w:fldChar w:fldCharType="begin"/>
        </w:r>
        <w:r w:rsidR="00C36089">
          <w:rPr>
            <w:webHidden/>
          </w:rPr>
          <w:instrText xml:space="preserve"> PAGEREF _Toc78473476 \h </w:instrText>
        </w:r>
        <w:r w:rsidR="00C36089">
          <w:rPr>
            <w:webHidden/>
          </w:rPr>
        </w:r>
        <w:r w:rsidR="00C36089">
          <w:rPr>
            <w:webHidden/>
          </w:rPr>
          <w:fldChar w:fldCharType="separate"/>
        </w:r>
        <w:r w:rsidR="00C36089">
          <w:rPr>
            <w:webHidden/>
          </w:rPr>
          <w:t>1</w:t>
        </w:r>
        <w:r w:rsidR="00C36089">
          <w:rPr>
            <w:webHidden/>
          </w:rPr>
          <w:fldChar w:fldCharType="end"/>
        </w:r>
      </w:hyperlink>
    </w:p>
    <w:p w14:paraId="026980EA" w14:textId="4B23B56F" w:rsidR="00C36089" w:rsidRDefault="0047154C">
      <w:pPr>
        <w:pStyle w:val="TOC2"/>
        <w:rPr>
          <w:rFonts w:asciiTheme="minorHAnsi" w:eastAsiaTheme="minorEastAsia" w:hAnsiTheme="minorHAnsi" w:cstheme="minorBidi"/>
          <w:sz w:val="24"/>
          <w:szCs w:val="24"/>
          <w:lang w:eastAsia="en-US"/>
        </w:rPr>
      </w:pPr>
      <w:hyperlink w:anchor="_Toc78473477" w:history="1">
        <w:r w:rsidR="00C36089" w:rsidRPr="00FB3D02">
          <w:rPr>
            <w:rStyle w:val="Hyperlink"/>
          </w:rPr>
          <w:t>Regional Collaboration</w:t>
        </w:r>
        <w:r w:rsidR="00C36089">
          <w:rPr>
            <w:webHidden/>
          </w:rPr>
          <w:tab/>
        </w:r>
        <w:r w:rsidR="00C36089">
          <w:rPr>
            <w:webHidden/>
          </w:rPr>
          <w:fldChar w:fldCharType="begin"/>
        </w:r>
        <w:r w:rsidR="00C36089">
          <w:rPr>
            <w:webHidden/>
          </w:rPr>
          <w:instrText xml:space="preserve"> PAGEREF _Toc78473477 \h </w:instrText>
        </w:r>
        <w:r w:rsidR="00C36089">
          <w:rPr>
            <w:webHidden/>
          </w:rPr>
        </w:r>
        <w:r w:rsidR="00C36089">
          <w:rPr>
            <w:webHidden/>
          </w:rPr>
          <w:fldChar w:fldCharType="separate"/>
        </w:r>
        <w:r w:rsidR="00C36089">
          <w:rPr>
            <w:webHidden/>
          </w:rPr>
          <w:t>1</w:t>
        </w:r>
        <w:r w:rsidR="00C36089">
          <w:rPr>
            <w:webHidden/>
          </w:rPr>
          <w:fldChar w:fldCharType="end"/>
        </w:r>
      </w:hyperlink>
    </w:p>
    <w:p w14:paraId="248350A0" w14:textId="5451E72A" w:rsidR="00C36089" w:rsidRDefault="0047154C">
      <w:pPr>
        <w:pStyle w:val="TOC2"/>
        <w:rPr>
          <w:rFonts w:asciiTheme="minorHAnsi" w:eastAsiaTheme="minorEastAsia" w:hAnsiTheme="minorHAnsi" w:cstheme="minorBidi"/>
          <w:sz w:val="24"/>
          <w:szCs w:val="24"/>
          <w:lang w:eastAsia="en-US"/>
        </w:rPr>
      </w:pPr>
      <w:hyperlink w:anchor="_Toc78473478" w:history="1">
        <w:r w:rsidR="00C36089" w:rsidRPr="00FB3D02">
          <w:rPr>
            <w:rStyle w:val="Hyperlink"/>
          </w:rPr>
          <w:t>Impact</w:t>
        </w:r>
        <w:r w:rsidR="00C36089">
          <w:rPr>
            <w:webHidden/>
          </w:rPr>
          <w:tab/>
        </w:r>
        <w:r w:rsidR="00C36089">
          <w:rPr>
            <w:webHidden/>
          </w:rPr>
          <w:fldChar w:fldCharType="begin"/>
        </w:r>
        <w:r w:rsidR="00C36089">
          <w:rPr>
            <w:webHidden/>
          </w:rPr>
          <w:instrText xml:space="preserve"> PAGEREF _Toc78473478 \h </w:instrText>
        </w:r>
        <w:r w:rsidR="00C36089">
          <w:rPr>
            <w:webHidden/>
          </w:rPr>
        </w:r>
        <w:r w:rsidR="00C36089">
          <w:rPr>
            <w:webHidden/>
          </w:rPr>
          <w:fldChar w:fldCharType="separate"/>
        </w:r>
        <w:r w:rsidR="00C36089">
          <w:rPr>
            <w:webHidden/>
          </w:rPr>
          <w:t>2</w:t>
        </w:r>
        <w:r w:rsidR="00C36089">
          <w:rPr>
            <w:webHidden/>
          </w:rPr>
          <w:fldChar w:fldCharType="end"/>
        </w:r>
      </w:hyperlink>
    </w:p>
    <w:p w14:paraId="5CB8C5C5" w14:textId="0A547DE0" w:rsidR="00C36089" w:rsidRDefault="0047154C">
      <w:pPr>
        <w:pStyle w:val="TOC2"/>
        <w:rPr>
          <w:rFonts w:asciiTheme="minorHAnsi" w:eastAsiaTheme="minorEastAsia" w:hAnsiTheme="minorHAnsi" w:cstheme="minorBidi"/>
          <w:sz w:val="24"/>
          <w:szCs w:val="24"/>
          <w:lang w:eastAsia="en-US"/>
        </w:rPr>
      </w:pPr>
      <w:hyperlink w:anchor="_Toc78473479" w:history="1">
        <w:r w:rsidR="00C36089" w:rsidRPr="00FB3D02">
          <w:rPr>
            <w:rStyle w:val="Hyperlink"/>
          </w:rPr>
          <w:t>Innovation</w:t>
        </w:r>
        <w:r w:rsidR="00C36089">
          <w:rPr>
            <w:webHidden/>
          </w:rPr>
          <w:tab/>
        </w:r>
        <w:r w:rsidR="00C36089">
          <w:rPr>
            <w:webHidden/>
          </w:rPr>
          <w:fldChar w:fldCharType="begin"/>
        </w:r>
        <w:r w:rsidR="00C36089">
          <w:rPr>
            <w:webHidden/>
          </w:rPr>
          <w:instrText xml:space="preserve"> PAGEREF _Toc78473479 \h </w:instrText>
        </w:r>
        <w:r w:rsidR="00C36089">
          <w:rPr>
            <w:webHidden/>
          </w:rPr>
        </w:r>
        <w:r w:rsidR="00C36089">
          <w:rPr>
            <w:webHidden/>
          </w:rPr>
          <w:fldChar w:fldCharType="separate"/>
        </w:r>
        <w:r w:rsidR="00C36089">
          <w:rPr>
            <w:webHidden/>
          </w:rPr>
          <w:t>2</w:t>
        </w:r>
        <w:r w:rsidR="00C36089">
          <w:rPr>
            <w:webHidden/>
          </w:rPr>
          <w:fldChar w:fldCharType="end"/>
        </w:r>
      </w:hyperlink>
    </w:p>
    <w:p w14:paraId="3787F786" w14:textId="1266E3F8" w:rsidR="00C36089" w:rsidRDefault="0047154C">
      <w:pPr>
        <w:pStyle w:val="TOC2"/>
        <w:rPr>
          <w:rFonts w:asciiTheme="minorHAnsi" w:eastAsiaTheme="minorEastAsia" w:hAnsiTheme="minorHAnsi" w:cstheme="minorBidi"/>
          <w:sz w:val="24"/>
          <w:szCs w:val="24"/>
          <w:lang w:eastAsia="en-US"/>
        </w:rPr>
      </w:pPr>
      <w:hyperlink w:anchor="_Toc78473480" w:history="1">
        <w:r w:rsidR="00C36089" w:rsidRPr="00FB3D02">
          <w:rPr>
            <w:rStyle w:val="Hyperlink"/>
          </w:rPr>
          <w:t>Achievability</w:t>
        </w:r>
        <w:r w:rsidR="00C36089">
          <w:rPr>
            <w:webHidden/>
          </w:rPr>
          <w:tab/>
        </w:r>
        <w:r w:rsidR="00C36089">
          <w:rPr>
            <w:webHidden/>
          </w:rPr>
          <w:fldChar w:fldCharType="begin"/>
        </w:r>
        <w:r w:rsidR="00C36089">
          <w:rPr>
            <w:webHidden/>
          </w:rPr>
          <w:instrText xml:space="preserve"> PAGEREF _Toc78473480 \h </w:instrText>
        </w:r>
        <w:r w:rsidR="00C36089">
          <w:rPr>
            <w:webHidden/>
          </w:rPr>
        </w:r>
        <w:r w:rsidR="00C36089">
          <w:rPr>
            <w:webHidden/>
          </w:rPr>
          <w:fldChar w:fldCharType="separate"/>
        </w:r>
        <w:r w:rsidR="00C36089">
          <w:rPr>
            <w:webHidden/>
          </w:rPr>
          <w:t>2</w:t>
        </w:r>
        <w:r w:rsidR="00C36089">
          <w:rPr>
            <w:webHidden/>
          </w:rPr>
          <w:fldChar w:fldCharType="end"/>
        </w:r>
      </w:hyperlink>
    </w:p>
    <w:p w14:paraId="762FAB2A" w14:textId="2F1BAE34" w:rsidR="00C36089" w:rsidRDefault="0047154C">
      <w:pPr>
        <w:pStyle w:val="TOC2"/>
        <w:rPr>
          <w:rFonts w:asciiTheme="minorHAnsi" w:eastAsiaTheme="minorEastAsia" w:hAnsiTheme="minorHAnsi" w:cstheme="minorBidi"/>
          <w:sz w:val="24"/>
          <w:szCs w:val="24"/>
          <w:lang w:eastAsia="en-US"/>
        </w:rPr>
      </w:pPr>
      <w:hyperlink w:anchor="_Toc78473481" w:history="1">
        <w:r w:rsidR="00C36089" w:rsidRPr="00FB3D02">
          <w:rPr>
            <w:rStyle w:val="Hyperlink"/>
          </w:rPr>
          <w:t>Sustainability</w:t>
        </w:r>
        <w:r w:rsidR="00C36089">
          <w:rPr>
            <w:webHidden/>
          </w:rPr>
          <w:tab/>
        </w:r>
        <w:r w:rsidR="00C36089">
          <w:rPr>
            <w:webHidden/>
          </w:rPr>
          <w:fldChar w:fldCharType="begin"/>
        </w:r>
        <w:r w:rsidR="00C36089">
          <w:rPr>
            <w:webHidden/>
          </w:rPr>
          <w:instrText xml:space="preserve"> PAGEREF _Toc78473481 \h </w:instrText>
        </w:r>
        <w:r w:rsidR="00C36089">
          <w:rPr>
            <w:webHidden/>
          </w:rPr>
        </w:r>
        <w:r w:rsidR="00C36089">
          <w:rPr>
            <w:webHidden/>
          </w:rPr>
          <w:fldChar w:fldCharType="separate"/>
        </w:r>
        <w:r w:rsidR="00C36089">
          <w:rPr>
            <w:webHidden/>
          </w:rPr>
          <w:t>2</w:t>
        </w:r>
        <w:r w:rsidR="00C36089">
          <w:rPr>
            <w:webHidden/>
          </w:rPr>
          <w:fldChar w:fldCharType="end"/>
        </w:r>
      </w:hyperlink>
    </w:p>
    <w:p w14:paraId="1DC66225" w14:textId="63832ABA" w:rsidR="00C36089" w:rsidRDefault="0047154C">
      <w:pPr>
        <w:pStyle w:val="TOC1"/>
        <w:rPr>
          <w:rFonts w:asciiTheme="minorHAnsi" w:eastAsiaTheme="minorEastAsia" w:hAnsiTheme="minorHAnsi" w:cstheme="minorBidi"/>
          <w:b w:val="0"/>
          <w:szCs w:val="24"/>
          <w:lang w:eastAsia="en-US"/>
        </w:rPr>
      </w:pPr>
      <w:hyperlink w:anchor="_Toc78473482" w:history="1">
        <w:r w:rsidR="00C36089" w:rsidRPr="00FB3D02">
          <w:rPr>
            <w:rStyle w:val="Hyperlink"/>
          </w:rPr>
          <w:t>Competitive Landscape Analysis (One Page)</w:t>
        </w:r>
        <w:r w:rsidR="00C36089">
          <w:rPr>
            <w:webHidden/>
          </w:rPr>
          <w:tab/>
        </w:r>
        <w:r w:rsidR="00C36089">
          <w:rPr>
            <w:webHidden/>
          </w:rPr>
          <w:fldChar w:fldCharType="begin"/>
        </w:r>
        <w:r w:rsidR="00C36089">
          <w:rPr>
            <w:webHidden/>
          </w:rPr>
          <w:instrText xml:space="preserve"> PAGEREF _Toc78473482 \h </w:instrText>
        </w:r>
        <w:r w:rsidR="00C36089">
          <w:rPr>
            <w:webHidden/>
          </w:rPr>
        </w:r>
        <w:r w:rsidR="00C36089">
          <w:rPr>
            <w:webHidden/>
          </w:rPr>
          <w:fldChar w:fldCharType="separate"/>
        </w:r>
        <w:r w:rsidR="00C36089">
          <w:rPr>
            <w:webHidden/>
          </w:rPr>
          <w:t>3</w:t>
        </w:r>
        <w:r w:rsidR="00C36089">
          <w:rPr>
            <w:webHidden/>
          </w:rPr>
          <w:fldChar w:fldCharType="end"/>
        </w:r>
      </w:hyperlink>
    </w:p>
    <w:p w14:paraId="5EAFF0E5" w14:textId="43635205" w:rsidR="00C36089" w:rsidRDefault="0047154C">
      <w:pPr>
        <w:pStyle w:val="TOC1"/>
        <w:rPr>
          <w:rFonts w:asciiTheme="minorHAnsi" w:eastAsiaTheme="minorEastAsia" w:hAnsiTheme="minorHAnsi" w:cstheme="minorBidi"/>
          <w:b w:val="0"/>
          <w:szCs w:val="24"/>
          <w:lang w:eastAsia="en-US"/>
        </w:rPr>
      </w:pPr>
      <w:hyperlink w:anchor="_Toc78473483" w:history="1">
        <w:r w:rsidR="00C36089" w:rsidRPr="00FB3D02">
          <w:rPr>
            <w:rStyle w:val="Hyperlink"/>
          </w:rPr>
          <w:t>High-Level Budget (Two Pages)</w:t>
        </w:r>
        <w:r w:rsidR="00C36089">
          <w:rPr>
            <w:webHidden/>
          </w:rPr>
          <w:tab/>
        </w:r>
        <w:r w:rsidR="00C36089">
          <w:rPr>
            <w:webHidden/>
          </w:rPr>
          <w:fldChar w:fldCharType="begin"/>
        </w:r>
        <w:r w:rsidR="00C36089">
          <w:rPr>
            <w:webHidden/>
          </w:rPr>
          <w:instrText xml:space="preserve"> PAGEREF _Toc78473483 \h </w:instrText>
        </w:r>
        <w:r w:rsidR="00C36089">
          <w:rPr>
            <w:webHidden/>
          </w:rPr>
        </w:r>
        <w:r w:rsidR="00C36089">
          <w:rPr>
            <w:webHidden/>
          </w:rPr>
          <w:fldChar w:fldCharType="separate"/>
        </w:r>
        <w:r w:rsidR="00C36089">
          <w:rPr>
            <w:webHidden/>
          </w:rPr>
          <w:t>4</w:t>
        </w:r>
        <w:r w:rsidR="00C36089">
          <w:rPr>
            <w:webHidden/>
          </w:rPr>
          <w:fldChar w:fldCharType="end"/>
        </w:r>
      </w:hyperlink>
    </w:p>
    <w:p w14:paraId="1EB957A9" w14:textId="4F73ED1C" w:rsidR="00C36089" w:rsidRDefault="0047154C">
      <w:pPr>
        <w:pStyle w:val="TOC2"/>
        <w:rPr>
          <w:rFonts w:asciiTheme="minorHAnsi" w:eastAsiaTheme="minorEastAsia" w:hAnsiTheme="minorHAnsi" w:cstheme="minorBidi"/>
          <w:sz w:val="24"/>
          <w:szCs w:val="24"/>
          <w:lang w:eastAsia="en-US"/>
        </w:rPr>
      </w:pPr>
      <w:hyperlink w:anchor="_Toc78473484" w:history="1">
        <w:r w:rsidR="00C36089" w:rsidRPr="00FB3D02">
          <w:rPr>
            <w:rStyle w:val="Hyperlink"/>
          </w:rPr>
          <w:t>Outline Key Assumptions Used to Build Up Totals</w:t>
        </w:r>
        <w:r w:rsidR="00C36089">
          <w:rPr>
            <w:webHidden/>
          </w:rPr>
          <w:tab/>
        </w:r>
        <w:r w:rsidR="00C36089">
          <w:rPr>
            <w:webHidden/>
          </w:rPr>
          <w:fldChar w:fldCharType="begin"/>
        </w:r>
        <w:r w:rsidR="00C36089">
          <w:rPr>
            <w:webHidden/>
          </w:rPr>
          <w:instrText xml:space="preserve"> PAGEREF _Toc78473484 \h </w:instrText>
        </w:r>
        <w:r w:rsidR="00C36089">
          <w:rPr>
            <w:webHidden/>
          </w:rPr>
        </w:r>
        <w:r w:rsidR="00C36089">
          <w:rPr>
            <w:webHidden/>
          </w:rPr>
          <w:fldChar w:fldCharType="separate"/>
        </w:r>
        <w:r w:rsidR="00C36089">
          <w:rPr>
            <w:webHidden/>
          </w:rPr>
          <w:t>5</w:t>
        </w:r>
        <w:r w:rsidR="00C36089">
          <w:rPr>
            <w:webHidden/>
          </w:rPr>
          <w:fldChar w:fldCharType="end"/>
        </w:r>
      </w:hyperlink>
    </w:p>
    <w:p w14:paraId="4764B966" w14:textId="1CA1DFCB" w:rsidR="00C36089" w:rsidRDefault="0047154C">
      <w:pPr>
        <w:pStyle w:val="TOC2"/>
        <w:rPr>
          <w:rFonts w:asciiTheme="minorHAnsi" w:eastAsiaTheme="minorEastAsia" w:hAnsiTheme="minorHAnsi" w:cstheme="minorBidi"/>
          <w:sz w:val="24"/>
          <w:szCs w:val="24"/>
          <w:lang w:eastAsia="en-US"/>
        </w:rPr>
      </w:pPr>
      <w:hyperlink w:anchor="_Toc78473485" w:history="1">
        <w:r w:rsidR="00C36089" w:rsidRPr="00FB3D02">
          <w:rPr>
            <w:rStyle w:val="Hyperlink"/>
          </w:rPr>
          <w:t>Describe Plans for Acquiring Supplemental Funding in Addition to the $5M Proposed</w:t>
        </w:r>
        <w:r w:rsidR="00C36089">
          <w:rPr>
            <w:webHidden/>
          </w:rPr>
          <w:tab/>
        </w:r>
        <w:r w:rsidR="00C36089">
          <w:rPr>
            <w:webHidden/>
          </w:rPr>
          <w:fldChar w:fldCharType="begin"/>
        </w:r>
        <w:r w:rsidR="00C36089">
          <w:rPr>
            <w:webHidden/>
          </w:rPr>
          <w:instrText xml:space="preserve"> PAGEREF _Toc78473485 \h </w:instrText>
        </w:r>
        <w:r w:rsidR="00C36089">
          <w:rPr>
            <w:webHidden/>
          </w:rPr>
        </w:r>
        <w:r w:rsidR="00C36089">
          <w:rPr>
            <w:webHidden/>
          </w:rPr>
          <w:fldChar w:fldCharType="separate"/>
        </w:r>
        <w:r w:rsidR="00C36089">
          <w:rPr>
            <w:webHidden/>
          </w:rPr>
          <w:t>5</w:t>
        </w:r>
        <w:r w:rsidR="00C36089">
          <w:rPr>
            <w:webHidden/>
          </w:rPr>
          <w:fldChar w:fldCharType="end"/>
        </w:r>
      </w:hyperlink>
    </w:p>
    <w:p w14:paraId="7E295112" w14:textId="13EB8FB3" w:rsidR="00C36089" w:rsidRDefault="0047154C">
      <w:pPr>
        <w:pStyle w:val="TOC1"/>
        <w:rPr>
          <w:rFonts w:asciiTheme="minorHAnsi" w:eastAsiaTheme="minorEastAsia" w:hAnsiTheme="minorHAnsi" w:cstheme="minorBidi"/>
          <w:b w:val="0"/>
          <w:szCs w:val="24"/>
          <w:lang w:eastAsia="en-US"/>
        </w:rPr>
      </w:pPr>
      <w:hyperlink w:anchor="_Toc78473486" w:history="1">
        <w:r w:rsidR="00C36089" w:rsidRPr="00FB3D02">
          <w:rPr>
            <w:rStyle w:val="Hyperlink"/>
          </w:rPr>
          <w:t>Intellectual Property (One-Two Pages)</w:t>
        </w:r>
        <w:r w:rsidR="00C36089">
          <w:rPr>
            <w:webHidden/>
          </w:rPr>
          <w:tab/>
        </w:r>
        <w:r w:rsidR="00C36089">
          <w:rPr>
            <w:webHidden/>
          </w:rPr>
          <w:fldChar w:fldCharType="begin"/>
        </w:r>
        <w:r w:rsidR="00C36089">
          <w:rPr>
            <w:webHidden/>
          </w:rPr>
          <w:instrText xml:space="preserve"> PAGEREF _Toc78473486 \h </w:instrText>
        </w:r>
        <w:r w:rsidR="00C36089">
          <w:rPr>
            <w:webHidden/>
          </w:rPr>
        </w:r>
        <w:r w:rsidR="00C36089">
          <w:rPr>
            <w:webHidden/>
          </w:rPr>
          <w:fldChar w:fldCharType="separate"/>
        </w:r>
        <w:r w:rsidR="00C36089">
          <w:rPr>
            <w:webHidden/>
          </w:rPr>
          <w:t>6</w:t>
        </w:r>
        <w:r w:rsidR="00C36089">
          <w:rPr>
            <w:webHidden/>
          </w:rPr>
          <w:fldChar w:fldCharType="end"/>
        </w:r>
      </w:hyperlink>
    </w:p>
    <w:p w14:paraId="121829A3" w14:textId="3319E761" w:rsidR="00C36089" w:rsidRDefault="0047154C">
      <w:pPr>
        <w:pStyle w:val="TOC1"/>
        <w:rPr>
          <w:rFonts w:asciiTheme="minorHAnsi" w:eastAsiaTheme="minorEastAsia" w:hAnsiTheme="minorHAnsi" w:cstheme="minorBidi"/>
          <w:b w:val="0"/>
          <w:szCs w:val="24"/>
          <w:lang w:eastAsia="en-US"/>
        </w:rPr>
      </w:pPr>
      <w:hyperlink w:anchor="_Toc78473487" w:history="1">
        <w:r w:rsidR="00C36089" w:rsidRPr="00FB3D02">
          <w:rPr>
            <w:rStyle w:val="Hyperlink"/>
          </w:rPr>
          <w:t>Bio Sketches (One-Two Pages Each)</w:t>
        </w:r>
        <w:r w:rsidR="00C36089">
          <w:rPr>
            <w:webHidden/>
          </w:rPr>
          <w:tab/>
        </w:r>
        <w:r w:rsidR="00C36089">
          <w:rPr>
            <w:webHidden/>
          </w:rPr>
          <w:fldChar w:fldCharType="begin"/>
        </w:r>
        <w:r w:rsidR="00C36089">
          <w:rPr>
            <w:webHidden/>
          </w:rPr>
          <w:instrText xml:space="preserve"> PAGEREF _Toc78473487 \h </w:instrText>
        </w:r>
        <w:r w:rsidR="00C36089">
          <w:rPr>
            <w:webHidden/>
          </w:rPr>
        </w:r>
        <w:r w:rsidR="00C36089">
          <w:rPr>
            <w:webHidden/>
          </w:rPr>
          <w:fldChar w:fldCharType="separate"/>
        </w:r>
        <w:r w:rsidR="00C36089">
          <w:rPr>
            <w:webHidden/>
          </w:rPr>
          <w:t>7</w:t>
        </w:r>
        <w:r w:rsidR="00C36089">
          <w:rPr>
            <w:webHidden/>
          </w:rPr>
          <w:fldChar w:fldCharType="end"/>
        </w:r>
      </w:hyperlink>
    </w:p>
    <w:p w14:paraId="4401FCB3" w14:textId="539599E9" w:rsidR="00C36089" w:rsidRDefault="0047154C">
      <w:pPr>
        <w:pStyle w:val="TOC2"/>
        <w:rPr>
          <w:rFonts w:asciiTheme="minorHAnsi" w:eastAsiaTheme="minorEastAsia" w:hAnsiTheme="minorHAnsi" w:cstheme="minorBidi"/>
          <w:sz w:val="24"/>
          <w:szCs w:val="24"/>
          <w:lang w:eastAsia="en-US"/>
        </w:rPr>
      </w:pPr>
      <w:hyperlink w:anchor="_Toc78473488" w:history="1">
        <w:r w:rsidR="00C36089" w:rsidRPr="00FB3D02">
          <w:rPr>
            <w:rStyle w:val="Hyperlink"/>
          </w:rPr>
          <w:t>Name, PhD, is proposed as the Title</w:t>
        </w:r>
        <w:r w:rsidR="00C36089">
          <w:rPr>
            <w:webHidden/>
          </w:rPr>
          <w:tab/>
        </w:r>
        <w:r w:rsidR="00C36089">
          <w:rPr>
            <w:webHidden/>
          </w:rPr>
          <w:fldChar w:fldCharType="begin"/>
        </w:r>
        <w:r w:rsidR="00C36089">
          <w:rPr>
            <w:webHidden/>
          </w:rPr>
          <w:instrText xml:space="preserve"> PAGEREF _Toc78473488 \h </w:instrText>
        </w:r>
        <w:r w:rsidR="00C36089">
          <w:rPr>
            <w:webHidden/>
          </w:rPr>
        </w:r>
        <w:r w:rsidR="00C36089">
          <w:rPr>
            <w:webHidden/>
          </w:rPr>
          <w:fldChar w:fldCharType="separate"/>
        </w:r>
        <w:r w:rsidR="00C36089">
          <w:rPr>
            <w:webHidden/>
          </w:rPr>
          <w:t>7</w:t>
        </w:r>
        <w:r w:rsidR="00C36089">
          <w:rPr>
            <w:webHidden/>
          </w:rPr>
          <w:fldChar w:fldCharType="end"/>
        </w:r>
      </w:hyperlink>
    </w:p>
    <w:p w14:paraId="1B48387F" w14:textId="5B814D25" w:rsidR="00C36089" w:rsidRDefault="0047154C">
      <w:pPr>
        <w:pStyle w:val="TOC2"/>
        <w:rPr>
          <w:rFonts w:asciiTheme="minorHAnsi" w:eastAsiaTheme="minorEastAsia" w:hAnsiTheme="minorHAnsi" w:cstheme="minorBidi"/>
          <w:sz w:val="24"/>
          <w:szCs w:val="24"/>
          <w:lang w:eastAsia="en-US"/>
        </w:rPr>
      </w:pPr>
      <w:hyperlink w:anchor="_Toc78473489" w:history="1">
        <w:r w:rsidR="00C36089" w:rsidRPr="00FB3D02">
          <w:rPr>
            <w:rStyle w:val="Hyperlink"/>
          </w:rPr>
          <w:t>Name, PhD, is proposed as the Title</w:t>
        </w:r>
        <w:r w:rsidR="00C36089">
          <w:rPr>
            <w:webHidden/>
          </w:rPr>
          <w:tab/>
        </w:r>
        <w:r w:rsidR="00C36089">
          <w:rPr>
            <w:webHidden/>
          </w:rPr>
          <w:fldChar w:fldCharType="begin"/>
        </w:r>
        <w:r w:rsidR="00C36089">
          <w:rPr>
            <w:webHidden/>
          </w:rPr>
          <w:instrText xml:space="preserve"> PAGEREF _Toc78473489 \h </w:instrText>
        </w:r>
        <w:r w:rsidR="00C36089">
          <w:rPr>
            <w:webHidden/>
          </w:rPr>
        </w:r>
        <w:r w:rsidR="00C36089">
          <w:rPr>
            <w:webHidden/>
          </w:rPr>
          <w:fldChar w:fldCharType="separate"/>
        </w:r>
        <w:r w:rsidR="00C36089">
          <w:rPr>
            <w:webHidden/>
          </w:rPr>
          <w:t>7</w:t>
        </w:r>
        <w:r w:rsidR="00C36089">
          <w:rPr>
            <w:webHidden/>
          </w:rPr>
          <w:fldChar w:fldCharType="end"/>
        </w:r>
      </w:hyperlink>
    </w:p>
    <w:p w14:paraId="3CAC0EF8" w14:textId="333230D1" w:rsidR="00C36089" w:rsidRDefault="0047154C">
      <w:pPr>
        <w:pStyle w:val="TOC1"/>
        <w:rPr>
          <w:rFonts w:asciiTheme="minorHAnsi" w:eastAsiaTheme="minorEastAsia" w:hAnsiTheme="minorHAnsi" w:cstheme="minorBidi"/>
          <w:b w:val="0"/>
          <w:szCs w:val="24"/>
          <w:lang w:eastAsia="en-US"/>
        </w:rPr>
      </w:pPr>
      <w:hyperlink w:anchor="_Toc78473490" w:history="1">
        <w:r w:rsidR="00C36089" w:rsidRPr="00FB3D02">
          <w:rPr>
            <w:rStyle w:val="Hyperlink"/>
          </w:rPr>
          <w:t>Institutional Letters of Support (One-Two Pages Each)</w:t>
        </w:r>
        <w:r w:rsidR="00C36089">
          <w:rPr>
            <w:webHidden/>
          </w:rPr>
          <w:tab/>
        </w:r>
        <w:r w:rsidR="00C36089">
          <w:rPr>
            <w:webHidden/>
          </w:rPr>
          <w:fldChar w:fldCharType="begin"/>
        </w:r>
        <w:r w:rsidR="00C36089">
          <w:rPr>
            <w:webHidden/>
          </w:rPr>
          <w:instrText xml:space="preserve"> PAGEREF _Toc78473490 \h </w:instrText>
        </w:r>
        <w:r w:rsidR="00C36089">
          <w:rPr>
            <w:webHidden/>
          </w:rPr>
        </w:r>
        <w:r w:rsidR="00C36089">
          <w:rPr>
            <w:webHidden/>
          </w:rPr>
          <w:fldChar w:fldCharType="separate"/>
        </w:r>
        <w:r w:rsidR="00C36089">
          <w:rPr>
            <w:webHidden/>
          </w:rPr>
          <w:t>8</w:t>
        </w:r>
        <w:r w:rsidR="00C36089">
          <w:rPr>
            <w:webHidden/>
          </w:rPr>
          <w:fldChar w:fldCharType="end"/>
        </w:r>
      </w:hyperlink>
    </w:p>
    <w:p w14:paraId="2FC707BA" w14:textId="727EBF67" w:rsidR="00C36089" w:rsidRDefault="0047154C">
      <w:pPr>
        <w:pStyle w:val="TOC2"/>
        <w:rPr>
          <w:rFonts w:asciiTheme="minorHAnsi" w:eastAsiaTheme="minorEastAsia" w:hAnsiTheme="minorHAnsi" w:cstheme="minorBidi"/>
          <w:sz w:val="24"/>
          <w:szCs w:val="24"/>
          <w:lang w:eastAsia="en-US"/>
        </w:rPr>
      </w:pPr>
      <w:hyperlink w:anchor="_Toc78473491" w:history="1">
        <w:r w:rsidR="00C36089" w:rsidRPr="00FB3D02">
          <w:rPr>
            <w:rStyle w:val="Hyperlink"/>
          </w:rPr>
          <w:t>List of letters</w:t>
        </w:r>
        <w:r w:rsidR="00C36089">
          <w:rPr>
            <w:webHidden/>
          </w:rPr>
          <w:tab/>
        </w:r>
        <w:r w:rsidR="00C36089">
          <w:rPr>
            <w:webHidden/>
          </w:rPr>
          <w:fldChar w:fldCharType="begin"/>
        </w:r>
        <w:r w:rsidR="00C36089">
          <w:rPr>
            <w:webHidden/>
          </w:rPr>
          <w:instrText xml:space="preserve"> PAGEREF _Toc78473491 \h </w:instrText>
        </w:r>
        <w:r w:rsidR="00C36089">
          <w:rPr>
            <w:webHidden/>
          </w:rPr>
        </w:r>
        <w:r w:rsidR="00C36089">
          <w:rPr>
            <w:webHidden/>
          </w:rPr>
          <w:fldChar w:fldCharType="separate"/>
        </w:r>
        <w:r w:rsidR="00C36089">
          <w:rPr>
            <w:webHidden/>
          </w:rPr>
          <w:t>8</w:t>
        </w:r>
        <w:r w:rsidR="00C36089">
          <w:rPr>
            <w:webHidden/>
          </w:rPr>
          <w:fldChar w:fldCharType="end"/>
        </w:r>
      </w:hyperlink>
    </w:p>
    <w:p w14:paraId="7DED3F07" w14:textId="018036ED" w:rsidR="000B0187" w:rsidRDefault="000B0187" w:rsidP="00B332FB">
      <w:pPr>
        <w:pStyle w:val="Body"/>
      </w:pPr>
      <w:r w:rsidRPr="00CF1C4B">
        <w:fldChar w:fldCharType="end"/>
      </w:r>
    </w:p>
    <w:tbl>
      <w:tblPr>
        <w:tblStyle w:val="TableGrid"/>
        <w:tblW w:w="0" w:type="auto"/>
        <w:shd w:val="clear" w:color="auto" w:fill="FFC000" w:themeFill="accent4"/>
        <w:tblLook w:val="04A0" w:firstRow="1" w:lastRow="0" w:firstColumn="1" w:lastColumn="0" w:noHBand="0" w:noVBand="1"/>
      </w:tblPr>
      <w:tblGrid>
        <w:gridCol w:w="9350"/>
      </w:tblGrid>
      <w:tr w:rsidR="002C15D5" w14:paraId="2EEAA35A" w14:textId="77777777" w:rsidTr="002C15D5">
        <w:tc>
          <w:tcPr>
            <w:tcW w:w="9350" w:type="dxa"/>
            <w:shd w:val="clear" w:color="auto" w:fill="FFC000" w:themeFill="accent4"/>
          </w:tcPr>
          <w:p w14:paraId="786CB43A" w14:textId="77777777" w:rsidR="002C15D5" w:rsidRDefault="002C15D5">
            <w:r w:rsidRPr="002C15D5">
              <w:rPr>
                <w:b/>
                <w:bCs/>
              </w:rPr>
              <w:t>NOTE</w:t>
            </w:r>
            <w:r>
              <w:t xml:space="preserve">:  </w:t>
            </w:r>
          </w:p>
          <w:p w14:paraId="4C123E52" w14:textId="18E3DB9C" w:rsidR="002C15D5" w:rsidRPr="002C15D5" w:rsidRDefault="002C15D5" w:rsidP="002C15D5">
            <w:pPr>
              <w:pStyle w:val="ListParagraph"/>
              <w:numPr>
                <w:ilvl w:val="0"/>
                <w:numId w:val="16"/>
              </w:numPr>
              <w:rPr>
                <w:b/>
                <w:bCs/>
              </w:rPr>
            </w:pPr>
            <w:r w:rsidRPr="002C15D5">
              <w:rPr>
                <w:b/>
                <w:bCs/>
              </w:rPr>
              <w:t>Gray instruction boxes can be deleted if not used.</w:t>
            </w:r>
          </w:p>
          <w:p w14:paraId="777DC48F" w14:textId="0381B687" w:rsidR="002C15D5" w:rsidRDefault="002C15D5" w:rsidP="00C36089">
            <w:pPr>
              <w:pStyle w:val="ListParagraph"/>
            </w:pPr>
          </w:p>
        </w:tc>
      </w:tr>
    </w:tbl>
    <w:p w14:paraId="083D0E76" w14:textId="77777777" w:rsidR="000B0187" w:rsidRDefault="000B0187">
      <w:pPr>
        <w:sectPr w:rsidR="000B0187" w:rsidSect="00B26664">
          <w:headerReference w:type="first" r:id="rId14"/>
          <w:footerReference w:type="first" r:id="rId15"/>
          <w:pgSz w:w="12240" w:h="15840" w:code="1"/>
          <w:pgMar w:top="1440" w:right="1440" w:bottom="1440" w:left="1440" w:header="720" w:footer="720" w:gutter="0"/>
          <w:pgNumType w:fmt="lowerRoman"/>
          <w:cols w:space="720"/>
          <w:titlePg/>
          <w:docGrid w:linePitch="360"/>
        </w:sectPr>
      </w:pPr>
    </w:p>
    <w:p w14:paraId="3DF605C6" w14:textId="0D9B4CF0" w:rsidR="00AA2C84" w:rsidRDefault="0005540A" w:rsidP="00205684">
      <w:pPr>
        <w:pStyle w:val="Heading1"/>
      </w:pPr>
      <w:bookmarkStart w:id="1" w:name="_Toc78473471"/>
      <w:r w:rsidRPr="0005540A">
        <w:lastRenderedPageBreak/>
        <w:t>Project Description (Six Pages)</w:t>
      </w:r>
      <w:bookmarkEnd w:id="1"/>
      <w:r w:rsidR="00B332FB">
        <w:t xml:space="preserve"> </w:t>
      </w:r>
    </w:p>
    <w:p w14:paraId="052647CE" w14:textId="19492BA8" w:rsidR="0005540A" w:rsidRDefault="0005540A" w:rsidP="002E4F46">
      <w:pPr>
        <w:pStyle w:val="Body-GrayMatter"/>
      </w:pPr>
      <w:r w:rsidRPr="0005540A">
        <w:t>This portion of the proposal should describe how the proposed project advances RTI’s mission and advances Forethought’s stated goals.</w:t>
      </w:r>
    </w:p>
    <w:p w14:paraId="39002DA1" w14:textId="075972F1" w:rsidR="00353F40" w:rsidRDefault="005E7A9E" w:rsidP="00611C27">
      <w:pPr>
        <w:pStyle w:val="Heading2"/>
      </w:pPr>
      <w:bookmarkStart w:id="2" w:name="_Toc78473472"/>
      <w:r>
        <w:t>Why?</w:t>
      </w:r>
      <w:bookmarkEnd w:id="2"/>
      <w:r w:rsidR="00353F40">
        <w:t xml:space="preserve"> </w:t>
      </w:r>
    </w:p>
    <w:p w14:paraId="258F5759" w14:textId="3C759ECA" w:rsidR="00353F40" w:rsidRDefault="002568D4" w:rsidP="00353F40">
      <w:pPr>
        <w:pStyle w:val="Heading3"/>
      </w:pPr>
      <w:bookmarkStart w:id="3" w:name="_Toc78473473"/>
      <w:r>
        <w:t>Why collectively invest in this project?</w:t>
      </w:r>
      <w:bookmarkEnd w:id="3"/>
      <w:r w:rsidR="00353F40">
        <w:t xml:space="preserve"> </w:t>
      </w:r>
    </w:p>
    <w:p w14:paraId="370B18F4" w14:textId="7C6B53AA" w:rsidR="002568D4" w:rsidRDefault="002568D4" w:rsidP="00660B0E">
      <w:pPr>
        <w:pStyle w:val="Heading3"/>
      </w:pPr>
      <w:bookmarkStart w:id="4" w:name="_Toc78473474"/>
      <w:r>
        <w:t>Why North Carolina?</w:t>
      </w:r>
      <w:bookmarkEnd w:id="4"/>
      <w:r>
        <w:t xml:space="preserve"> </w:t>
      </w:r>
    </w:p>
    <w:p w14:paraId="3FC92015" w14:textId="0B05E693" w:rsidR="002568D4" w:rsidRDefault="002568D4" w:rsidP="00611C27">
      <w:pPr>
        <w:pStyle w:val="Heading3"/>
      </w:pPr>
      <w:bookmarkStart w:id="5" w:name="_Toc78473475"/>
      <w:r>
        <w:t>Why now?</w:t>
      </w:r>
      <w:bookmarkEnd w:id="5"/>
      <w:r w:rsidR="000C55B6">
        <w:t xml:space="preserve"> </w:t>
      </w:r>
    </w:p>
    <w:p w14:paraId="412D31F2" w14:textId="74D0D846" w:rsidR="002568D4" w:rsidRDefault="002568D4" w:rsidP="00611C27">
      <w:pPr>
        <w:pStyle w:val="Body"/>
      </w:pPr>
      <w:r>
        <w:t xml:space="preserve">Proposals must show how the project is both achievable within the grant period and sustainable in the long term. How will awarded projects catalyze regional investments and innovation to drive national and global transformation? With which partners will it synergize, and which regional assets will it leverage? How? Why are North Carolina institutions well-positioned in this area? How will the team composition itself create broader impact and leverage institutional and regional strengths? </w:t>
      </w:r>
    </w:p>
    <w:p w14:paraId="63405207" w14:textId="154C803F" w:rsidR="00A90B95" w:rsidRDefault="00A90B95" w:rsidP="00A90B95">
      <w:pPr>
        <w:pStyle w:val="Bulletlevel1"/>
      </w:pPr>
      <w:r>
        <w:t>Bullet level 1</w:t>
      </w:r>
    </w:p>
    <w:p w14:paraId="32E0A0B1" w14:textId="79E1F395" w:rsidR="00A90B95" w:rsidRDefault="00A90B95" w:rsidP="00A90B95">
      <w:pPr>
        <w:pStyle w:val="Bulletlevel1"/>
      </w:pPr>
      <w:r>
        <w:t>Bullet level 1</w:t>
      </w:r>
    </w:p>
    <w:p w14:paraId="6CBB05C7" w14:textId="210F82A2" w:rsidR="00A90B95" w:rsidRDefault="00A90B95" w:rsidP="00A90B95">
      <w:pPr>
        <w:pStyle w:val="Bulletlevel2"/>
      </w:pPr>
      <w:r>
        <w:t>Bullet level 2</w:t>
      </w:r>
    </w:p>
    <w:p w14:paraId="6B135392" w14:textId="1CD06B5A" w:rsidR="00A90B95" w:rsidRDefault="00A90B95" w:rsidP="00A90B95">
      <w:pPr>
        <w:pStyle w:val="Bulletlevel2"/>
      </w:pPr>
      <w:r>
        <w:t>Bullet level 2</w:t>
      </w:r>
    </w:p>
    <w:p w14:paraId="7DE1F983" w14:textId="68969B4D" w:rsidR="002568D4" w:rsidRDefault="002568D4" w:rsidP="00611C27">
      <w:pPr>
        <w:pStyle w:val="Heading2"/>
      </w:pPr>
      <w:bookmarkStart w:id="6" w:name="_Toc78473476"/>
      <w:r>
        <w:t>Project Design</w:t>
      </w:r>
      <w:bookmarkEnd w:id="6"/>
      <w:r w:rsidR="00A90B95">
        <w:t xml:space="preserve"> </w:t>
      </w:r>
    </w:p>
    <w:p w14:paraId="612E064E" w14:textId="6F2B3B80" w:rsidR="002568D4" w:rsidRDefault="002568D4" w:rsidP="00611C27">
      <w:pPr>
        <w:pStyle w:val="Body"/>
      </w:pPr>
      <w:proofErr w:type="spellStart"/>
      <w:r>
        <w:t>Ebitatiatem</w:t>
      </w:r>
      <w:proofErr w:type="spellEnd"/>
      <w:r>
        <w:t xml:space="preserve"> </w:t>
      </w:r>
      <w:proofErr w:type="spellStart"/>
      <w:r>
        <w:t>endae</w:t>
      </w:r>
      <w:proofErr w:type="spellEnd"/>
      <w:r>
        <w:t xml:space="preserve"> </w:t>
      </w:r>
      <w:proofErr w:type="spellStart"/>
      <w:r>
        <w:t>nimet</w:t>
      </w:r>
      <w:proofErr w:type="spellEnd"/>
      <w:r>
        <w:t xml:space="preserve"> </w:t>
      </w:r>
      <w:proofErr w:type="spellStart"/>
      <w:r>
        <w:t>velibusam</w:t>
      </w:r>
      <w:proofErr w:type="spellEnd"/>
      <w:r>
        <w:t xml:space="preserve"> </w:t>
      </w:r>
      <w:proofErr w:type="spellStart"/>
      <w:r>
        <w:t>explibe</w:t>
      </w:r>
      <w:proofErr w:type="spellEnd"/>
      <w:r>
        <w:t xml:space="preserve"> </w:t>
      </w:r>
      <w:proofErr w:type="spellStart"/>
      <w:r>
        <w:t>atquaspero</w:t>
      </w:r>
      <w:proofErr w:type="spellEnd"/>
      <w:r>
        <w:t xml:space="preserve"> </w:t>
      </w:r>
      <w:proofErr w:type="spellStart"/>
      <w:r>
        <w:t>dolum</w:t>
      </w:r>
      <w:proofErr w:type="spellEnd"/>
      <w:r>
        <w:t xml:space="preserve"> vera </w:t>
      </w:r>
      <w:proofErr w:type="spellStart"/>
      <w:r>
        <w:t>cus</w:t>
      </w:r>
      <w:proofErr w:type="spellEnd"/>
      <w:r>
        <w:t xml:space="preserve"> </w:t>
      </w:r>
      <w:proofErr w:type="spellStart"/>
      <w:r>
        <w:t>molorit</w:t>
      </w:r>
      <w:proofErr w:type="spellEnd"/>
      <w:r>
        <w:t xml:space="preserve">, </w:t>
      </w:r>
      <w:proofErr w:type="spellStart"/>
      <w:r>
        <w:t>ut</w:t>
      </w:r>
      <w:proofErr w:type="spellEnd"/>
      <w:r>
        <w:t xml:space="preserve"> </w:t>
      </w:r>
      <w:proofErr w:type="spellStart"/>
      <w:r>
        <w:t>denis</w:t>
      </w:r>
      <w:proofErr w:type="spellEnd"/>
      <w:r>
        <w:t xml:space="preserve"> re maxim </w:t>
      </w:r>
      <w:proofErr w:type="spellStart"/>
      <w:r>
        <w:t>nectotate</w:t>
      </w:r>
      <w:proofErr w:type="spellEnd"/>
      <w:r>
        <w:t xml:space="preserve"> </w:t>
      </w:r>
      <w:proofErr w:type="spellStart"/>
      <w:r>
        <w:t>enis</w:t>
      </w:r>
      <w:proofErr w:type="spellEnd"/>
      <w:r>
        <w:t xml:space="preserve"> et </w:t>
      </w:r>
      <w:proofErr w:type="spellStart"/>
      <w:r>
        <w:t>et</w:t>
      </w:r>
      <w:proofErr w:type="spellEnd"/>
      <w:r>
        <w:t xml:space="preserve"> </w:t>
      </w:r>
      <w:proofErr w:type="spellStart"/>
      <w:r>
        <w:t>aut</w:t>
      </w:r>
      <w:proofErr w:type="spellEnd"/>
      <w:r>
        <w:t xml:space="preserve"> prat </w:t>
      </w:r>
      <w:proofErr w:type="spellStart"/>
      <w:r>
        <w:t>lignatus</w:t>
      </w:r>
      <w:proofErr w:type="spellEnd"/>
      <w:r>
        <w:t xml:space="preserve"> </w:t>
      </w:r>
      <w:proofErr w:type="spellStart"/>
      <w:r>
        <w:t>volorro</w:t>
      </w:r>
      <w:proofErr w:type="spellEnd"/>
      <w:r>
        <w:t xml:space="preserve"> </w:t>
      </w:r>
      <w:proofErr w:type="spellStart"/>
      <w:r>
        <w:t>quam</w:t>
      </w:r>
      <w:proofErr w:type="spellEnd"/>
      <w:r>
        <w:t xml:space="preserve"> </w:t>
      </w:r>
      <w:proofErr w:type="spellStart"/>
      <w:r>
        <w:t>volupta</w:t>
      </w:r>
      <w:proofErr w:type="spellEnd"/>
      <w:r>
        <w:t xml:space="preserve"> </w:t>
      </w:r>
      <w:proofErr w:type="spellStart"/>
      <w:r>
        <w:t>ssimus</w:t>
      </w:r>
      <w:proofErr w:type="spellEnd"/>
      <w:r>
        <w:t xml:space="preserve"> </w:t>
      </w:r>
      <w:proofErr w:type="spellStart"/>
      <w:r>
        <w:t>volupti</w:t>
      </w:r>
      <w:proofErr w:type="spellEnd"/>
      <w:r>
        <w:t xml:space="preserve"> </w:t>
      </w:r>
      <w:proofErr w:type="spellStart"/>
      <w:r>
        <w:t>atibus</w:t>
      </w:r>
      <w:proofErr w:type="spellEnd"/>
      <w:r>
        <w:t xml:space="preserve"> </w:t>
      </w:r>
      <w:proofErr w:type="spellStart"/>
      <w:r>
        <w:t>erumquo</w:t>
      </w:r>
      <w:proofErr w:type="spellEnd"/>
      <w:r>
        <w:t xml:space="preserve"> </w:t>
      </w:r>
      <w:proofErr w:type="spellStart"/>
      <w:r>
        <w:t>temodi</w:t>
      </w:r>
      <w:proofErr w:type="spellEnd"/>
      <w:r>
        <w:t xml:space="preserve"> </w:t>
      </w:r>
      <w:proofErr w:type="spellStart"/>
      <w:r>
        <w:t>nestest</w:t>
      </w:r>
      <w:proofErr w:type="spellEnd"/>
      <w:r>
        <w:t xml:space="preserve"> </w:t>
      </w:r>
      <w:proofErr w:type="spellStart"/>
      <w:r>
        <w:t>apitatur</w:t>
      </w:r>
      <w:proofErr w:type="spellEnd"/>
      <w:r>
        <w:t xml:space="preserve">, quo </w:t>
      </w:r>
      <w:proofErr w:type="spellStart"/>
      <w:r>
        <w:t>quibus</w:t>
      </w:r>
      <w:proofErr w:type="spellEnd"/>
      <w:r>
        <w:t xml:space="preserve"> </w:t>
      </w:r>
      <w:proofErr w:type="spellStart"/>
      <w:r>
        <w:t>aut</w:t>
      </w:r>
      <w:proofErr w:type="spellEnd"/>
      <w:r>
        <w:t xml:space="preserve"> qui re </w:t>
      </w:r>
      <w:proofErr w:type="spellStart"/>
      <w:r>
        <w:t>prorept</w:t>
      </w:r>
      <w:proofErr w:type="spellEnd"/>
      <w:r>
        <w:t xml:space="preserve"> </w:t>
      </w:r>
      <w:proofErr w:type="spellStart"/>
      <w:r>
        <w:t>atistio</w:t>
      </w:r>
      <w:proofErr w:type="spellEnd"/>
      <w:r>
        <w:t xml:space="preserve">. </w:t>
      </w:r>
      <w:proofErr w:type="spellStart"/>
      <w:r>
        <w:t>Nequatatur</w:t>
      </w:r>
      <w:proofErr w:type="spellEnd"/>
      <w:r>
        <w:t xml:space="preserve"> </w:t>
      </w:r>
      <w:proofErr w:type="spellStart"/>
      <w:r>
        <w:t>magnia</w:t>
      </w:r>
      <w:proofErr w:type="spellEnd"/>
      <w:r>
        <w:t xml:space="preserve"> </w:t>
      </w:r>
      <w:proofErr w:type="spellStart"/>
      <w:r>
        <w:t>nihiciunt</w:t>
      </w:r>
      <w:proofErr w:type="spellEnd"/>
      <w:r>
        <w:t xml:space="preserve"> </w:t>
      </w:r>
      <w:proofErr w:type="spellStart"/>
      <w:r>
        <w:t>eliquiam</w:t>
      </w:r>
      <w:proofErr w:type="spellEnd"/>
      <w:r>
        <w:t xml:space="preserve"> </w:t>
      </w:r>
      <w:proofErr w:type="spellStart"/>
      <w:r>
        <w:t>quuntis</w:t>
      </w:r>
      <w:proofErr w:type="spellEnd"/>
      <w:r>
        <w:t xml:space="preserve"> re, </w:t>
      </w:r>
      <w:proofErr w:type="spellStart"/>
      <w:r>
        <w:t>ut</w:t>
      </w:r>
      <w:proofErr w:type="spellEnd"/>
      <w:r>
        <w:t xml:space="preserve"> </w:t>
      </w:r>
      <w:proofErr w:type="spellStart"/>
      <w:r>
        <w:t>quaeritem</w:t>
      </w:r>
      <w:proofErr w:type="spellEnd"/>
      <w:r>
        <w:t xml:space="preserve"> </w:t>
      </w:r>
      <w:proofErr w:type="spellStart"/>
      <w:r>
        <w:t>nonseque</w:t>
      </w:r>
      <w:proofErr w:type="spellEnd"/>
      <w:r>
        <w:t xml:space="preserve"> del </w:t>
      </w:r>
      <w:proofErr w:type="spellStart"/>
      <w:r>
        <w:t>iunditam</w:t>
      </w:r>
      <w:proofErr w:type="spellEnd"/>
      <w:r>
        <w:t xml:space="preserve"> </w:t>
      </w:r>
      <w:proofErr w:type="spellStart"/>
      <w:r>
        <w:t>ullabo</w:t>
      </w:r>
      <w:proofErr w:type="spellEnd"/>
      <w:r>
        <w:t xml:space="preserve">. </w:t>
      </w:r>
      <w:proofErr w:type="spellStart"/>
      <w:r>
        <w:t>Ihiliqui</w:t>
      </w:r>
      <w:proofErr w:type="spellEnd"/>
      <w:r>
        <w:t xml:space="preserve"> </w:t>
      </w:r>
      <w:proofErr w:type="spellStart"/>
      <w:r>
        <w:t>nonsed</w:t>
      </w:r>
      <w:proofErr w:type="spellEnd"/>
      <w:r>
        <w:t xml:space="preserve"> </w:t>
      </w:r>
      <w:proofErr w:type="spellStart"/>
      <w:r>
        <w:t>ut</w:t>
      </w:r>
      <w:proofErr w:type="spellEnd"/>
      <w:r>
        <w:t xml:space="preserve"> </w:t>
      </w:r>
      <w:proofErr w:type="spellStart"/>
      <w:r>
        <w:t>evernam</w:t>
      </w:r>
      <w:proofErr w:type="spellEnd"/>
      <w:r>
        <w:t xml:space="preserve"> </w:t>
      </w:r>
      <w:proofErr w:type="spellStart"/>
      <w:r>
        <w:t>sam</w:t>
      </w:r>
      <w:proofErr w:type="spellEnd"/>
      <w:r>
        <w:t xml:space="preserve"> </w:t>
      </w:r>
      <w:proofErr w:type="spellStart"/>
      <w:r>
        <w:t>eaquati</w:t>
      </w:r>
      <w:proofErr w:type="spellEnd"/>
      <w:r>
        <w:t xml:space="preserve"> </w:t>
      </w:r>
      <w:proofErr w:type="spellStart"/>
      <w:r>
        <w:t>doluptat</w:t>
      </w:r>
      <w:proofErr w:type="spellEnd"/>
      <w:r>
        <w:t xml:space="preserve"> </w:t>
      </w:r>
      <w:proofErr w:type="spellStart"/>
      <w:r>
        <w:t>eum</w:t>
      </w:r>
      <w:proofErr w:type="spellEnd"/>
      <w:r>
        <w:t xml:space="preserve"> facia cone </w:t>
      </w:r>
      <w:proofErr w:type="spellStart"/>
      <w:r>
        <w:t>volorro</w:t>
      </w:r>
      <w:proofErr w:type="spellEnd"/>
    </w:p>
    <w:p w14:paraId="588E8C7B" w14:textId="77777777" w:rsidR="00A90B95" w:rsidRDefault="00A90B95" w:rsidP="00A90B95">
      <w:pPr>
        <w:pStyle w:val="Bulletlevel1"/>
      </w:pPr>
      <w:r>
        <w:t>Bullet level 1</w:t>
      </w:r>
    </w:p>
    <w:p w14:paraId="6FB0287E" w14:textId="77777777" w:rsidR="00A90B95" w:rsidRDefault="00A90B95" w:rsidP="00A90B95">
      <w:pPr>
        <w:pStyle w:val="Bulletlevel1"/>
      </w:pPr>
      <w:r>
        <w:t>Bullet level 1</w:t>
      </w:r>
    </w:p>
    <w:p w14:paraId="540E537F" w14:textId="77777777" w:rsidR="00A90B95" w:rsidRDefault="00A90B95" w:rsidP="00A90B95">
      <w:pPr>
        <w:pStyle w:val="Bulletlevel2"/>
      </w:pPr>
      <w:r>
        <w:t>Bullet level 2</w:t>
      </w:r>
    </w:p>
    <w:p w14:paraId="44A6145D" w14:textId="77777777" w:rsidR="00A90B95" w:rsidRDefault="00A90B95" w:rsidP="00A90B95">
      <w:pPr>
        <w:pStyle w:val="Bulletlevel2"/>
      </w:pPr>
      <w:r>
        <w:t>Bullet level 2</w:t>
      </w:r>
    </w:p>
    <w:p w14:paraId="3DB4D7F2" w14:textId="7D16CFB5" w:rsidR="002568D4" w:rsidRDefault="002568D4" w:rsidP="00611C27">
      <w:pPr>
        <w:pStyle w:val="Heading2"/>
      </w:pPr>
      <w:bookmarkStart w:id="7" w:name="_Toc78473477"/>
      <w:r>
        <w:t>Regional Collaboration</w:t>
      </w:r>
      <w:bookmarkEnd w:id="7"/>
      <w:r>
        <w:t xml:space="preserve"> </w:t>
      </w:r>
    </w:p>
    <w:p w14:paraId="5DCD312F" w14:textId="4D5CD2FB" w:rsidR="002568D4" w:rsidRDefault="002568D4" w:rsidP="00611C27">
      <w:pPr>
        <w:pStyle w:val="Body"/>
      </w:pPr>
      <w:proofErr w:type="spellStart"/>
      <w:r>
        <w:t>Ebitatiatem</w:t>
      </w:r>
      <w:proofErr w:type="spellEnd"/>
      <w:r>
        <w:t xml:space="preserve"> </w:t>
      </w:r>
      <w:proofErr w:type="spellStart"/>
      <w:r>
        <w:t>endae</w:t>
      </w:r>
      <w:proofErr w:type="spellEnd"/>
      <w:r>
        <w:t xml:space="preserve"> </w:t>
      </w:r>
      <w:proofErr w:type="spellStart"/>
      <w:r>
        <w:t>nimet</w:t>
      </w:r>
      <w:proofErr w:type="spellEnd"/>
      <w:r>
        <w:t xml:space="preserve"> </w:t>
      </w:r>
      <w:proofErr w:type="spellStart"/>
      <w:r>
        <w:t>velibusam</w:t>
      </w:r>
      <w:proofErr w:type="spellEnd"/>
      <w:r>
        <w:t xml:space="preserve"> </w:t>
      </w:r>
      <w:proofErr w:type="spellStart"/>
      <w:r>
        <w:t>explibe</w:t>
      </w:r>
      <w:proofErr w:type="spellEnd"/>
      <w:r>
        <w:t xml:space="preserve"> </w:t>
      </w:r>
      <w:proofErr w:type="spellStart"/>
      <w:r>
        <w:t>atquaspero</w:t>
      </w:r>
      <w:proofErr w:type="spellEnd"/>
      <w:r>
        <w:t xml:space="preserve"> </w:t>
      </w:r>
      <w:proofErr w:type="spellStart"/>
      <w:r>
        <w:t>dolum</w:t>
      </w:r>
      <w:proofErr w:type="spellEnd"/>
      <w:r>
        <w:t xml:space="preserve"> vera </w:t>
      </w:r>
      <w:proofErr w:type="spellStart"/>
      <w:r>
        <w:t>cus</w:t>
      </w:r>
      <w:proofErr w:type="spellEnd"/>
      <w:r>
        <w:t xml:space="preserve"> </w:t>
      </w:r>
      <w:proofErr w:type="spellStart"/>
      <w:r>
        <w:t>molorit</w:t>
      </w:r>
      <w:proofErr w:type="spellEnd"/>
      <w:r>
        <w:t xml:space="preserve">, </w:t>
      </w:r>
      <w:proofErr w:type="spellStart"/>
      <w:r>
        <w:t>ut</w:t>
      </w:r>
      <w:proofErr w:type="spellEnd"/>
      <w:r>
        <w:t xml:space="preserve"> </w:t>
      </w:r>
      <w:proofErr w:type="spellStart"/>
      <w:r>
        <w:t>denis</w:t>
      </w:r>
      <w:proofErr w:type="spellEnd"/>
      <w:r>
        <w:t xml:space="preserve"> re maxim </w:t>
      </w:r>
      <w:proofErr w:type="spellStart"/>
      <w:r>
        <w:t>nectotate</w:t>
      </w:r>
      <w:proofErr w:type="spellEnd"/>
      <w:r>
        <w:t xml:space="preserve"> </w:t>
      </w:r>
      <w:proofErr w:type="spellStart"/>
      <w:r>
        <w:t>enis</w:t>
      </w:r>
      <w:proofErr w:type="spellEnd"/>
      <w:r>
        <w:t xml:space="preserve"> et </w:t>
      </w:r>
      <w:proofErr w:type="spellStart"/>
      <w:r>
        <w:t>et</w:t>
      </w:r>
      <w:proofErr w:type="spellEnd"/>
      <w:r>
        <w:t xml:space="preserve"> </w:t>
      </w:r>
      <w:proofErr w:type="spellStart"/>
      <w:r>
        <w:t>aut</w:t>
      </w:r>
      <w:proofErr w:type="spellEnd"/>
      <w:r>
        <w:t xml:space="preserve"> prat </w:t>
      </w:r>
      <w:proofErr w:type="spellStart"/>
      <w:r>
        <w:t>lignatus</w:t>
      </w:r>
      <w:proofErr w:type="spellEnd"/>
      <w:r>
        <w:t xml:space="preserve"> </w:t>
      </w:r>
      <w:proofErr w:type="spellStart"/>
      <w:r>
        <w:t>volorro</w:t>
      </w:r>
      <w:proofErr w:type="spellEnd"/>
      <w:r>
        <w:t xml:space="preserve"> </w:t>
      </w:r>
      <w:proofErr w:type="spellStart"/>
      <w:r>
        <w:t>quam</w:t>
      </w:r>
      <w:proofErr w:type="spellEnd"/>
      <w:r>
        <w:t xml:space="preserve"> </w:t>
      </w:r>
      <w:proofErr w:type="spellStart"/>
      <w:r>
        <w:t>volupta</w:t>
      </w:r>
      <w:proofErr w:type="spellEnd"/>
      <w:r>
        <w:t xml:space="preserve"> </w:t>
      </w:r>
      <w:proofErr w:type="spellStart"/>
      <w:r>
        <w:t>ssimus</w:t>
      </w:r>
      <w:proofErr w:type="spellEnd"/>
      <w:r>
        <w:t xml:space="preserve"> </w:t>
      </w:r>
      <w:proofErr w:type="spellStart"/>
      <w:r>
        <w:t>volupti</w:t>
      </w:r>
      <w:proofErr w:type="spellEnd"/>
      <w:r>
        <w:t xml:space="preserve"> </w:t>
      </w:r>
      <w:proofErr w:type="spellStart"/>
      <w:r>
        <w:t>atibus</w:t>
      </w:r>
      <w:proofErr w:type="spellEnd"/>
      <w:r>
        <w:t xml:space="preserve"> </w:t>
      </w:r>
      <w:proofErr w:type="spellStart"/>
      <w:r>
        <w:t>erumquo</w:t>
      </w:r>
      <w:proofErr w:type="spellEnd"/>
      <w:r>
        <w:t xml:space="preserve"> </w:t>
      </w:r>
      <w:proofErr w:type="spellStart"/>
      <w:r>
        <w:t>temodi</w:t>
      </w:r>
      <w:proofErr w:type="spellEnd"/>
      <w:r>
        <w:t xml:space="preserve"> </w:t>
      </w:r>
      <w:proofErr w:type="spellStart"/>
      <w:r>
        <w:t>nestest</w:t>
      </w:r>
      <w:proofErr w:type="spellEnd"/>
      <w:r>
        <w:t xml:space="preserve"> </w:t>
      </w:r>
      <w:proofErr w:type="spellStart"/>
      <w:r>
        <w:t>apitatur</w:t>
      </w:r>
      <w:proofErr w:type="spellEnd"/>
      <w:r>
        <w:t xml:space="preserve">, quo </w:t>
      </w:r>
      <w:proofErr w:type="spellStart"/>
      <w:r>
        <w:t>quibus</w:t>
      </w:r>
      <w:proofErr w:type="spellEnd"/>
      <w:r>
        <w:t xml:space="preserve"> </w:t>
      </w:r>
      <w:proofErr w:type="spellStart"/>
      <w:r>
        <w:t>aut</w:t>
      </w:r>
      <w:proofErr w:type="spellEnd"/>
      <w:r>
        <w:t xml:space="preserve"> qui re </w:t>
      </w:r>
      <w:proofErr w:type="spellStart"/>
      <w:r>
        <w:t>prorept</w:t>
      </w:r>
      <w:proofErr w:type="spellEnd"/>
      <w:r>
        <w:t xml:space="preserve"> </w:t>
      </w:r>
      <w:proofErr w:type="spellStart"/>
      <w:r>
        <w:t>atistio</w:t>
      </w:r>
      <w:proofErr w:type="spellEnd"/>
      <w:r>
        <w:t xml:space="preserve">. </w:t>
      </w:r>
      <w:proofErr w:type="spellStart"/>
      <w:r>
        <w:t>Nequatatur</w:t>
      </w:r>
      <w:proofErr w:type="spellEnd"/>
      <w:r>
        <w:t xml:space="preserve"> </w:t>
      </w:r>
      <w:proofErr w:type="spellStart"/>
      <w:r>
        <w:t>magnia</w:t>
      </w:r>
      <w:proofErr w:type="spellEnd"/>
      <w:r>
        <w:t xml:space="preserve"> </w:t>
      </w:r>
      <w:proofErr w:type="spellStart"/>
      <w:r>
        <w:t>nihiciunt</w:t>
      </w:r>
      <w:proofErr w:type="spellEnd"/>
      <w:r>
        <w:t xml:space="preserve"> </w:t>
      </w:r>
      <w:proofErr w:type="spellStart"/>
      <w:r>
        <w:t>eliquiam</w:t>
      </w:r>
      <w:proofErr w:type="spellEnd"/>
      <w:r>
        <w:t xml:space="preserve"> </w:t>
      </w:r>
      <w:proofErr w:type="spellStart"/>
      <w:r>
        <w:t>quuntis</w:t>
      </w:r>
      <w:proofErr w:type="spellEnd"/>
      <w:r>
        <w:t xml:space="preserve"> re, </w:t>
      </w:r>
      <w:proofErr w:type="spellStart"/>
      <w:r>
        <w:t>ut</w:t>
      </w:r>
      <w:proofErr w:type="spellEnd"/>
      <w:r>
        <w:t xml:space="preserve"> </w:t>
      </w:r>
      <w:proofErr w:type="spellStart"/>
      <w:r>
        <w:t>quaeritem</w:t>
      </w:r>
      <w:proofErr w:type="spellEnd"/>
      <w:r>
        <w:t xml:space="preserve"> </w:t>
      </w:r>
      <w:proofErr w:type="spellStart"/>
      <w:r>
        <w:t>nonseque</w:t>
      </w:r>
      <w:proofErr w:type="spellEnd"/>
      <w:r>
        <w:t xml:space="preserve"> del </w:t>
      </w:r>
      <w:proofErr w:type="spellStart"/>
      <w:r>
        <w:t>iunditam</w:t>
      </w:r>
      <w:proofErr w:type="spellEnd"/>
      <w:r>
        <w:t xml:space="preserve"> </w:t>
      </w:r>
      <w:proofErr w:type="spellStart"/>
      <w:r>
        <w:t>ullabo</w:t>
      </w:r>
      <w:proofErr w:type="spellEnd"/>
      <w:r>
        <w:t xml:space="preserve">. </w:t>
      </w:r>
      <w:proofErr w:type="spellStart"/>
      <w:r>
        <w:t>Ihiliqui</w:t>
      </w:r>
      <w:proofErr w:type="spellEnd"/>
      <w:r>
        <w:t xml:space="preserve"> </w:t>
      </w:r>
      <w:proofErr w:type="spellStart"/>
      <w:r>
        <w:t>nonsed</w:t>
      </w:r>
      <w:proofErr w:type="spellEnd"/>
      <w:r>
        <w:t xml:space="preserve"> </w:t>
      </w:r>
      <w:proofErr w:type="spellStart"/>
      <w:r>
        <w:t>ut</w:t>
      </w:r>
      <w:proofErr w:type="spellEnd"/>
      <w:r>
        <w:t xml:space="preserve"> </w:t>
      </w:r>
      <w:proofErr w:type="spellStart"/>
      <w:r>
        <w:t>evernam</w:t>
      </w:r>
      <w:proofErr w:type="spellEnd"/>
      <w:r>
        <w:t xml:space="preserve"> </w:t>
      </w:r>
      <w:proofErr w:type="spellStart"/>
      <w:r>
        <w:t>sam</w:t>
      </w:r>
      <w:proofErr w:type="spellEnd"/>
      <w:r>
        <w:t xml:space="preserve"> </w:t>
      </w:r>
      <w:proofErr w:type="spellStart"/>
      <w:r>
        <w:t>eaquati</w:t>
      </w:r>
      <w:proofErr w:type="spellEnd"/>
      <w:r>
        <w:t xml:space="preserve"> </w:t>
      </w:r>
      <w:proofErr w:type="spellStart"/>
      <w:r>
        <w:t>doluptat</w:t>
      </w:r>
      <w:proofErr w:type="spellEnd"/>
      <w:r>
        <w:t xml:space="preserve"> </w:t>
      </w:r>
      <w:proofErr w:type="spellStart"/>
      <w:r>
        <w:t>eum</w:t>
      </w:r>
      <w:proofErr w:type="spellEnd"/>
      <w:r>
        <w:t xml:space="preserve"> facia cone </w:t>
      </w:r>
      <w:proofErr w:type="spellStart"/>
      <w:r>
        <w:t>volorro</w:t>
      </w:r>
      <w:proofErr w:type="spellEnd"/>
    </w:p>
    <w:p w14:paraId="3EEC05FD" w14:textId="77777777" w:rsidR="00A90B95" w:rsidRDefault="00A90B95" w:rsidP="00A90B95">
      <w:pPr>
        <w:pStyle w:val="Bulletlevel1"/>
      </w:pPr>
      <w:r>
        <w:t>Bullet level 1</w:t>
      </w:r>
    </w:p>
    <w:p w14:paraId="7FAE8503" w14:textId="77777777" w:rsidR="00A90B95" w:rsidRDefault="00A90B95" w:rsidP="00A90B95">
      <w:pPr>
        <w:pStyle w:val="Bulletlevel1"/>
      </w:pPr>
      <w:r>
        <w:t>Bullet level 1</w:t>
      </w:r>
    </w:p>
    <w:p w14:paraId="6531B694" w14:textId="77777777" w:rsidR="00A90B95" w:rsidRDefault="00A90B95" w:rsidP="00A90B95">
      <w:pPr>
        <w:pStyle w:val="Bulletlevel2"/>
      </w:pPr>
      <w:r>
        <w:lastRenderedPageBreak/>
        <w:t>Bullet level 2</w:t>
      </w:r>
    </w:p>
    <w:p w14:paraId="3F363A96" w14:textId="77777777" w:rsidR="00A90B95" w:rsidRDefault="00A90B95" w:rsidP="00A90B95">
      <w:pPr>
        <w:pStyle w:val="Bulletlevel2"/>
      </w:pPr>
      <w:r>
        <w:t>Bullet level 2</w:t>
      </w:r>
    </w:p>
    <w:p w14:paraId="23E4C2D9" w14:textId="3A39902D" w:rsidR="002568D4" w:rsidRDefault="002568D4" w:rsidP="00611C27">
      <w:pPr>
        <w:pStyle w:val="Heading2"/>
      </w:pPr>
      <w:bookmarkStart w:id="8" w:name="_Toc78473478"/>
      <w:r>
        <w:t>Impact</w:t>
      </w:r>
      <w:bookmarkEnd w:id="8"/>
      <w:r w:rsidR="00A90B95">
        <w:t xml:space="preserve"> </w:t>
      </w:r>
    </w:p>
    <w:p w14:paraId="1A13D274" w14:textId="2C46FBE0" w:rsidR="002568D4" w:rsidRDefault="002568D4" w:rsidP="00611C27">
      <w:pPr>
        <w:pStyle w:val="Body"/>
      </w:pPr>
      <w:proofErr w:type="spellStart"/>
      <w:r>
        <w:t>Ebitatiatem</w:t>
      </w:r>
      <w:proofErr w:type="spellEnd"/>
      <w:r>
        <w:t xml:space="preserve"> </w:t>
      </w:r>
      <w:proofErr w:type="spellStart"/>
      <w:r>
        <w:t>endae</w:t>
      </w:r>
      <w:proofErr w:type="spellEnd"/>
      <w:r>
        <w:t xml:space="preserve"> </w:t>
      </w:r>
      <w:proofErr w:type="spellStart"/>
      <w:r>
        <w:t>nimet</w:t>
      </w:r>
      <w:proofErr w:type="spellEnd"/>
      <w:r>
        <w:t xml:space="preserve"> </w:t>
      </w:r>
      <w:proofErr w:type="spellStart"/>
      <w:r>
        <w:t>velibusam</w:t>
      </w:r>
      <w:proofErr w:type="spellEnd"/>
      <w:r>
        <w:t xml:space="preserve"> </w:t>
      </w:r>
      <w:proofErr w:type="spellStart"/>
      <w:r>
        <w:t>explibe</w:t>
      </w:r>
      <w:proofErr w:type="spellEnd"/>
      <w:r>
        <w:t xml:space="preserve"> </w:t>
      </w:r>
      <w:proofErr w:type="spellStart"/>
      <w:r>
        <w:t>atquaspero</w:t>
      </w:r>
      <w:proofErr w:type="spellEnd"/>
      <w:r>
        <w:t xml:space="preserve"> </w:t>
      </w:r>
      <w:proofErr w:type="spellStart"/>
      <w:r>
        <w:t>dolum</w:t>
      </w:r>
      <w:proofErr w:type="spellEnd"/>
      <w:r>
        <w:t xml:space="preserve"> vera </w:t>
      </w:r>
      <w:proofErr w:type="spellStart"/>
      <w:r>
        <w:t>cus</w:t>
      </w:r>
      <w:proofErr w:type="spellEnd"/>
      <w:r>
        <w:t xml:space="preserve"> </w:t>
      </w:r>
      <w:proofErr w:type="spellStart"/>
      <w:r>
        <w:t>molorit</w:t>
      </w:r>
      <w:proofErr w:type="spellEnd"/>
      <w:r>
        <w:t xml:space="preserve">, </w:t>
      </w:r>
      <w:proofErr w:type="spellStart"/>
      <w:r>
        <w:t>ut</w:t>
      </w:r>
      <w:proofErr w:type="spellEnd"/>
      <w:r>
        <w:t xml:space="preserve"> </w:t>
      </w:r>
      <w:proofErr w:type="spellStart"/>
      <w:r>
        <w:t>denis</w:t>
      </w:r>
      <w:proofErr w:type="spellEnd"/>
      <w:r>
        <w:t xml:space="preserve"> re maxim </w:t>
      </w:r>
      <w:proofErr w:type="spellStart"/>
      <w:r>
        <w:t>nectotate</w:t>
      </w:r>
      <w:proofErr w:type="spellEnd"/>
      <w:r>
        <w:t xml:space="preserve"> </w:t>
      </w:r>
      <w:proofErr w:type="spellStart"/>
      <w:r>
        <w:t>enis</w:t>
      </w:r>
      <w:proofErr w:type="spellEnd"/>
      <w:r>
        <w:t xml:space="preserve"> et </w:t>
      </w:r>
      <w:proofErr w:type="spellStart"/>
      <w:r>
        <w:t>et</w:t>
      </w:r>
      <w:proofErr w:type="spellEnd"/>
      <w:r>
        <w:t xml:space="preserve"> </w:t>
      </w:r>
      <w:proofErr w:type="spellStart"/>
      <w:r>
        <w:t>aut</w:t>
      </w:r>
      <w:proofErr w:type="spellEnd"/>
      <w:r>
        <w:t xml:space="preserve"> prat </w:t>
      </w:r>
      <w:proofErr w:type="spellStart"/>
      <w:r>
        <w:t>lignatus</w:t>
      </w:r>
      <w:proofErr w:type="spellEnd"/>
      <w:r>
        <w:t xml:space="preserve"> </w:t>
      </w:r>
      <w:proofErr w:type="spellStart"/>
      <w:r>
        <w:t>volorro</w:t>
      </w:r>
      <w:proofErr w:type="spellEnd"/>
      <w:r>
        <w:t xml:space="preserve"> </w:t>
      </w:r>
      <w:proofErr w:type="spellStart"/>
      <w:r>
        <w:t>quam</w:t>
      </w:r>
      <w:proofErr w:type="spellEnd"/>
      <w:r>
        <w:t xml:space="preserve"> </w:t>
      </w:r>
      <w:proofErr w:type="spellStart"/>
      <w:r>
        <w:t>volupta</w:t>
      </w:r>
      <w:proofErr w:type="spellEnd"/>
      <w:r>
        <w:t xml:space="preserve"> </w:t>
      </w:r>
      <w:proofErr w:type="spellStart"/>
      <w:r>
        <w:t>ssimus</w:t>
      </w:r>
      <w:proofErr w:type="spellEnd"/>
      <w:r>
        <w:t xml:space="preserve"> </w:t>
      </w:r>
      <w:proofErr w:type="spellStart"/>
      <w:r>
        <w:t>volupti</w:t>
      </w:r>
      <w:proofErr w:type="spellEnd"/>
      <w:r>
        <w:t xml:space="preserve"> </w:t>
      </w:r>
      <w:proofErr w:type="spellStart"/>
      <w:r>
        <w:t>atibus</w:t>
      </w:r>
      <w:proofErr w:type="spellEnd"/>
      <w:r>
        <w:t xml:space="preserve"> </w:t>
      </w:r>
      <w:proofErr w:type="spellStart"/>
      <w:r>
        <w:t>erumquo</w:t>
      </w:r>
      <w:proofErr w:type="spellEnd"/>
      <w:r>
        <w:t xml:space="preserve"> </w:t>
      </w:r>
      <w:proofErr w:type="spellStart"/>
      <w:r>
        <w:t>temodi</w:t>
      </w:r>
      <w:proofErr w:type="spellEnd"/>
      <w:r>
        <w:t xml:space="preserve"> </w:t>
      </w:r>
      <w:proofErr w:type="spellStart"/>
      <w:r>
        <w:t>nestest</w:t>
      </w:r>
      <w:proofErr w:type="spellEnd"/>
      <w:r>
        <w:t xml:space="preserve"> </w:t>
      </w:r>
      <w:proofErr w:type="spellStart"/>
      <w:r>
        <w:t>apitatur</w:t>
      </w:r>
      <w:proofErr w:type="spellEnd"/>
      <w:r>
        <w:t xml:space="preserve">, quo </w:t>
      </w:r>
      <w:proofErr w:type="spellStart"/>
      <w:r>
        <w:t>quibus</w:t>
      </w:r>
      <w:proofErr w:type="spellEnd"/>
      <w:r>
        <w:t xml:space="preserve"> </w:t>
      </w:r>
      <w:proofErr w:type="spellStart"/>
      <w:r>
        <w:t>aut</w:t>
      </w:r>
      <w:proofErr w:type="spellEnd"/>
      <w:r>
        <w:t xml:space="preserve"> qui re </w:t>
      </w:r>
      <w:proofErr w:type="spellStart"/>
      <w:r>
        <w:t>prorept</w:t>
      </w:r>
      <w:proofErr w:type="spellEnd"/>
      <w:r>
        <w:t xml:space="preserve"> </w:t>
      </w:r>
      <w:proofErr w:type="spellStart"/>
      <w:r>
        <w:t>atistio</w:t>
      </w:r>
      <w:proofErr w:type="spellEnd"/>
      <w:r>
        <w:t xml:space="preserve">. </w:t>
      </w:r>
      <w:proofErr w:type="spellStart"/>
      <w:r>
        <w:t>Nequatatur</w:t>
      </w:r>
      <w:proofErr w:type="spellEnd"/>
      <w:r>
        <w:t xml:space="preserve"> </w:t>
      </w:r>
      <w:proofErr w:type="spellStart"/>
      <w:r>
        <w:t>magnia</w:t>
      </w:r>
      <w:proofErr w:type="spellEnd"/>
      <w:r>
        <w:t xml:space="preserve"> </w:t>
      </w:r>
      <w:proofErr w:type="spellStart"/>
      <w:r>
        <w:t>nihiciunt</w:t>
      </w:r>
      <w:proofErr w:type="spellEnd"/>
      <w:r>
        <w:t xml:space="preserve"> </w:t>
      </w:r>
      <w:proofErr w:type="spellStart"/>
      <w:r>
        <w:t>eliquiam</w:t>
      </w:r>
      <w:proofErr w:type="spellEnd"/>
      <w:r>
        <w:t xml:space="preserve"> </w:t>
      </w:r>
      <w:proofErr w:type="spellStart"/>
      <w:r>
        <w:t>quuntis</w:t>
      </w:r>
      <w:proofErr w:type="spellEnd"/>
      <w:r>
        <w:t xml:space="preserve"> re, </w:t>
      </w:r>
      <w:proofErr w:type="spellStart"/>
      <w:r>
        <w:t>ut</w:t>
      </w:r>
      <w:proofErr w:type="spellEnd"/>
      <w:r>
        <w:t xml:space="preserve"> </w:t>
      </w:r>
      <w:proofErr w:type="spellStart"/>
      <w:r>
        <w:t>quaeritem</w:t>
      </w:r>
      <w:proofErr w:type="spellEnd"/>
      <w:r>
        <w:t xml:space="preserve"> </w:t>
      </w:r>
      <w:proofErr w:type="spellStart"/>
      <w:r>
        <w:t>nonseque</w:t>
      </w:r>
      <w:proofErr w:type="spellEnd"/>
      <w:r>
        <w:t xml:space="preserve"> del </w:t>
      </w:r>
      <w:proofErr w:type="spellStart"/>
      <w:r>
        <w:t>iunditam</w:t>
      </w:r>
      <w:proofErr w:type="spellEnd"/>
      <w:r>
        <w:t xml:space="preserve"> </w:t>
      </w:r>
      <w:proofErr w:type="spellStart"/>
      <w:r>
        <w:t>ullabo</w:t>
      </w:r>
      <w:proofErr w:type="spellEnd"/>
      <w:r>
        <w:t xml:space="preserve">. </w:t>
      </w:r>
      <w:proofErr w:type="spellStart"/>
      <w:r>
        <w:t>Ihiliqui</w:t>
      </w:r>
      <w:proofErr w:type="spellEnd"/>
      <w:r>
        <w:t xml:space="preserve"> </w:t>
      </w:r>
      <w:proofErr w:type="spellStart"/>
      <w:r>
        <w:t>nonsed</w:t>
      </w:r>
      <w:proofErr w:type="spellEnd"/>
      <w:r>
        <w:t xml:space="preserve"> </w:t>
      </w:r>
      <w:proofErr w:type="spellStart"/>
      <w:r>
        <w:t>ut</w:t>
      </w:r>
      <w:proofErr w:type="spellEnd"/>
      <w:r>
        <w:t xml:space="preserve"> </w:t>
      </w:r>
      <w:proofErr w:type="spellStart"/>
      <w:r>
        <w:t>evernam</w:t>
      </w:r>
      <w:proofErr w:type="spellEnd"/>
      <w:r>
        <w:t xml:space="preserve"> </w:t>
      </w:r>
      <w:proofErr w:type="spellStart"/>
      <w:r>
        <w:t>sam</w:t>
      </w:r>
      <w:proofErr w:type="spellEnd"/>
      <w:r>
        <w:t xml:space="preserve"> </w:t>
      </w:r>
      <w:proofErr w:type="spellStart"/>
      <w:r>
        <w:t>eaquati</w:t>
      </w:r>
      <w:proofErr w:type="spellEnd"/>
      <w:r>
        <w:t xml:space="preserve"> </w:t>
      </w:r>
      <w:proofErr w:type="spellStart"/>
      <w:r>
        <w:t>doluptat</w:t>
      </w:r>
      <w:proofErr w:type="spellEnd"/>
      <w:r>
        <w:t xml:space="preserve"> </w:t>
      </w:r>
      <w:proofErr w:type="spellStart"/>
      <w:r>
        <w:t>eum</w:t>
      </w:r>
      <w:proofErr w:type="spellEnd"/>
      <w:r>
        <w:t xml:space="preserve"> facia cone </w:t>
      </w:r>
      <w:proofErr w:type="spellStart"/>
      <w:r>
        <w:t>volorro</w:t>
      </w:r>
      <w:proofErr w:type="spellEnd"/>
    </w:p>
    <w:p w14:paraId="057D7AE5" w14:textId="11D4D047" w:rsidR="002568D4" w:rsidRDefault="002568D4" w:rsidP="00611C27">
      <w:pPr>
        <w:pStyle w:val="Heading2"/>
      </w:pPr>
      <w:bookmarkStart w:id="9" w:name="_Toc78473479"/>
      <w:r>
        <w:t>Innovation</w:t>
      </w:r>
      <w:bookmarkEnd w:id="9"/>
      <w:r w:rsidR="00A90B95">
        <w:t xml:space="preserve"> </w:t>
      </w:r>
    </w:p>
    <w:p w14:paraId="209511B3" w14:textId="77777777" w:rsidR="00C36089" w:rsidRDefault="00C36089" w:rsidP="00C36089">
      <w:pPr>
        <w:pStyle w:val="Body"/>
      </w:pPr>
      <w:proofErr w:type="spellStart"/>
      <w:r>
        <w:t>Ebitatiatem</w:t>
      </w:r>
      <w:proofErr w:type="spellEnd"/>
      <w:r>
        <w:t xml:space="preserve"> </w:t>
      </w:r>
      <w:proofErr w:type="spellStart"/>
      <w:r>
        <w:t>endae</w:t>
      </w:r>
      <w:proofErr w:type="spellEnd"/>
      <w:r>
        <w:t xml:space="preserve"> </w:t>
      </w:r>
      <w:proofErr w:type="spellStart"/>
      <w:r>
        <w:t>nimet</w:t>
      </w:r>
      <w:proofErr w:type="spellEnd"/>
      <w:r>
        <w:t xml:space="preserve"> </w:t>
      </w:r>
      <w:proofErr w:type="spellStart"/>
      <w:r>
        <w:t>velibusam</w:t>
      </w:r>
      <w:proofErr w:type="spellEnd"/>
      <w:r>
        <w:t xml:space="preserve"> </w:t>
      </w:r>
      <w:proofErr w:type="spellStart"/>
      <w:r>
        <w:t>explibe</w:t>
      </w:r>
      <w:proofErr w:type="spellEnd"/>
      <w:r>
        <w:t xml:space="preserve"> </w:t>
      </w:r>
      <w:proofErr w:type="spellStart"/>
      <w:r>
        <w:t>atquaspero</w:t>
      </w:r>
      <w:proofErr w:type="spellEnd"/>
      <w:r>
        <w:t xml:space="preserve"> </w:t>
      </w:r>
      <w:proofErr w:type="spellStart"/>
      <w:r>
        <w:t>dolum</w:t>
      </w:r>
      <w:proofErr w:type="spellEnd"/>
      <w:r>
        <w:t xml:space="preserve"> vera </w:t>
      </w:r>
      <w:proofErr w:type="spellStart"/>
      <w:r>
        <w:t>cus</w:t>
      </w:r>
      <w:proofErr w:type="spellEnd"/>
      <w:r>
        <w:t xml:space="preserve"> </w:t>
      </w:r>
      <w:proofErr w:type="spellStart"/>
      <w:r>
        <w:t>molorit</w:t>
      </w:r>
      <w:proofErr w:type="spellEnd"/>
      <w:r>
        <w:t xml:space="preserve">, </w:t>
      </w:r>
      <w:proofErr w:type="spellStart"/>
      <w:r>
        <w:t>ut</w:t>
      </w:r>
      <w:proofErr w:type="spellEnd"/>
      <w:r>
        <w:t xml:space="preserve"> </w:t>
      </w:r>
      <w:proofErr w:type="spellStart"/>
      <w:r>
        <w:t>denis</w:t>
      </w:r>
      <w:proofErr w:type="spellEnd"/>
      <w:r>
        <w:t xml:space="preserve"> re maxim </w:t>
      </w:r>
      <w:proofErr w:type="spellStart"/>
      <w:r>
        <w:t>nectotate</w:t>
      </w:r>
      <w:proofErr w:type="spellEnd"/>
      <w:r>
        <w:t xml:space="preserve"> </w:t>
      </w:r>
      <w:proofErr w:type="spellStart"/>
      <w:r>
        <w:t>enis</w:t>
      </w:r>
      <w:proofErr w:type="spellEnd"/>
      <w:r>
        <w:t xml:space="preserve"> et </w:t>
      </w:r>
      <w:proofErr w:type="spellStart"/>
      <w:r>
        <w:t>et</w:t>
      </w:r>
      <w:proofErr w:type="spellEnd"/>
      <w:r>
        <w:t xml:space="preserve"> </w:t>
      </w:r>
      <w:proofErr w:type="spellStart"/>
      <w:r>
        <w:t>aut</w:t>
      </w:r>
      <w:proofErr w:type="spellEnd"/>
      <w:r>
        <w:t xml:space="preserve"> prat </w:t>
      </w:r>
      <w:proofErr w:type="spellStart"/>
      <w:r>
        <w:t>lignatus</w:t>
      </w:r>
      <w:proofErr w:type="spellEnd"/>
      <w:r>
        <w:t xml:space="preserve"> </w:t>
      </w:r>
      <w:proofErr w:type="spellStart"/>
      <w:r>
        <w:t>volorro</w:t>
      </w:r>
      <w:proofErr w:type="spellEnd"/>
      <w:r>
        <w:t xml:space="preserve"> </w:t>
      </w:r>
      <w:proofErr w:type="spellStart"/>
      <w:r>
        <w:t>quam</w:t>
      </w:r>
      <w:proofErr w:type="spellEnd"/>
      <w:r>
        <w:t xml:space="preserve"> </w:t>
      </w:r>
      <w:proofErr w:type="spellStart"/>
      <w:r>
        <w:t>volupta</w:t>
      </w:r>
      <w:proofErr w:type="spellEnd"/>
      <w:r>
        <w:t xml:space="preserve"> </w:t>
      </w:r>
      <w:proofErr w:type="spellStart"/>
      <w:r>
        <w:t>ssimus</w:t>
      </w:r>
      <w:proofErr w:type="spellEnd"/>
      <w:r>
        <w:t xml:space="preserve"> </w:t>
      </w:r>
      <w:proofErr w:type="spellStart"/>
      <w:r>
        <w:t>volupti</w:t>
      </w:r>
      <w:proofErr w:type="spellEnd"/>
      <w:r>
        <w:t xml:space="preserve"> </w:t>
      </w:r>
      <w:proofErr w:type="spellStart"/>
      <w:r>
        <w:t>atibus</w:t>
      </w:r>
      <w:proofErr w:type="spellEnd"/>
      <w:r>
        <w:t xml:space="preserve"> </w:t>
      </w:r>
      <w:proofErr w:type="spellStart"/>
      <w:r>
        <w:t>erumquo</w:t>
      </w:r>
      <w:proofErr w:type="spellEnd"/>
      <w:r>
        <w:t xml:space="preserve"> </w:t>
      </w:r>
      <w:proofErr w:type="spellStart"/>
      <w:r>
        <w:t>temodi</w:t>
      </w:r>
      <w:proofErr w:type="spellEnd"/>
      <w:r>
        <w:t xml:space="preserve"> </w:t>
      </w:r>
      <w:proofErr w:type="spellStart"/>
      <w:r>
        <w:t>nestest</w:t>
      </w:r>
      <w:proofErr w:type="spellEnd"/>
      <w:r>
        <w:t xml:space="preserve"> </w:t>
      </w:r>
      <w:proofErr w:type="spellStart"/>
      <w:r>
        <w:t>apitatur</w:t>
      </w:r>
      <w:proofErr w:type="spellEnd"/>
      <w:r>
        <w:t xml:space="preserve">, quo </w:t>
      </w:r>
      <w:proofErr w:type="spellStart"/>
      <w:r>
        <w:t>quibus</w:t>
      </w:r>
      <w:proofErr w:type="spellEnd"/>
      <w:r>
        <w:t xml:space="preserve"> </w:t>
      </w:r>
      <w:proofErr w:type="spellStart"/>
      <w:r>
        <w:t>aut</w:t>
      </w:r>
      <w:proofErr w:type="spellEnd"/>
      <w:r>
        <w:t xml:space="preserve"> qui re </w:t>
      </w:r>
      <w:proofErr w:type="spellStart"/>
      <w:r>
        <w:t>prorept</w:t>
      </w:r>
      <w:proofErr w:type="spellEnd"/>
      <w:r>
        <w:t xml:space="preserve"> </w:t>
      </w:r>
      <w:proofErr w:type="spellStart"/>
      <w:r>
        <w:t>atistio</w:t>
      </w:r>
      <w:proofErr w:type="spellEnd"/>
      <w:r>
        <w:t xml:space="preserve">. </w:t>
      </w:r>
      <w:proofErr w:type="spellStart"/>
      <w:r>
        <w:t>Nequatatur</w:t>
      </w:r>
      <w:proofErr w:type="spellEnd"/>
      <w:r>
        <w:t xml:space="preserve"> </w:t>
      </w:r>
      <w:proofErr w:type="spellStart"/>
      <w:r>
        <w:t>magnia</w:t>
      </w:r>
      <w:proofErr w:type="spellEnd"/>
      <w:r>
        <w:t xml:space="preserve"> </w:t>
      </w:r>
      <w:proofErr w:type="spellStart"/>
      <w:r>
        <w:t>nihiciunt</w:t>
      </w:r>
      <w:proofErr w:type="spellEnd"/>
      <w:r>
        <w:t xml:space="preserve"> </w:t>
      </w:r>
      <w:proofErr w:type="spellStart"/>
      <w:r>
        <w:t>eliquiam</w:t>
      </w:r>
      <w:proofErr w:type="spellEnd"/>
      <w:r>
        <w:t xml:space="preserve"> </w:t>
      </w:r>
      <w:proofErr w:type="spellStart"/>
      <w:r>
        <w:t>quuntis</w:t>
      </w:r>
      <w:proofErr w:type="spellEnd"/>
      <w:r>
        <w:t xml:space="preserve"> re, </w:t>
      </w:r>
      <w:proofErr w:type="spellStart"/>
      <w:r>
        <w:t>ut</w:t>
      </w:r>
      <w:proofErr w:type="spellEnd"/>
      <w:r>
        <w:t xml:space="preserve"> </w:t>
      </w:r>
      <w:proofErr w:type="spellStart"/>
      <w:r>
        <w:t>quaeritem</w:t>
      </w:r>
      <w:proofErr w:type="spellEnd"/>
      <w:r>
        <w:t xml:space="preserve"> </w:t>
      </w:r>
      <w:proofErr w:type="spellStart"/>
      <w:r>
        <w:t>nonseque</w:t>
      </w:r>
      <w:proofErr w:type="spellEnd"/>
      <w:r>
        <w:t xml:space="preserve"> del </w:t>
      </w:r>
      <w:proofErr w:type="spellStart"/>
      <w:r>
        <w:t>iunditam</w:t>
      </w:r>
      <w:proofErr w:type="spellEnd"/>
      <w:r>
        <w:t xml:space="preserve"> </w:t>
      </w:r>
      <w:proofErr w:type="spellStart"/>
      <w:r>
        <w:t>ullabo</w:t>
      </w:r>
      <w:proofErr w:type="spellEnd"/>
      <w:r>
        <w:t xml:space="preserve">. </w:t>
      </w:r>
      <w:proofErr w:type="spellStart"/>
      <w:r>
        <w:t>Ihiliqui</w:t>
      </w:r>
      <w:proofErr w:type="spellEnd"/>
      <w:r>
        <w:t xml:space="preserve"> </w:t>
      </w:r>
      <w:proofErr w:type="spellStart"/>
      <w:r>
        <w:t>nonsed</w:t>
      </w:r>
      <w:proofErr w:type="spellEnd"/>
      <w:r>
        <w:t xml:space="preserve"> </w:t>
      </w:r>
      <w:proofErr w:type="spellStart"/>
      <w:r>
        <w:t>ut</w:t>
      </w:r>
      <w:proofErr w:type="spellEnd"/>
      <w:r>
        <w:t xml:space="preserve"> </w:t>
      </w:r>
      <w:proofErr w:type="spellStart"/>
      <w:r>
        <w:t>evernam</w:t>
      </w:r>
      <w:proofErr w:type="spellEnd"/>
      <w:r>
        <w:t xml:space="preserve"> </w:t>
      </w:r>
      <w:proofErr w:type="spellStart"/>
      <w:r>
        <w:t>sam</w:t>
      </w:r>
      <w:proofErr w:type="spellEnd"/>
      <w:r>
        <w:t xml:space="preserve"> </w:t>
      </w:r>
      <w:proofErr w:type="spellStart"/>
      <w:r>
        <w:t>eaquati</w:t>
      </w:r>
      <w:proofErr w:type="spellEnd"/>
      <w:r>
        <w:t xml:space="preserve"> </w:t>
      </w:r>
      <w:proofErr w:type="spellStart"/>
      <w:r>
        <w:t>doluptat</w:t>
      </w:r>
      <w:proofErr w:type="spellEnd"/>
      <w:r>
        <w:t xml:space="preserve"> </w:t>
      </w:r>
      <w:proofErr w:type="spellStart"/>
      <w:r>
        <w:t>eum</w:t>
      </w:r>
      <w:proofErr w:type="spellEnd"/>
      <w:r>
        <w:t>.</w:t>
      </w:r>
    </w:p>
    <w:p w14:paraId="56BE762B" w14:textId="0BEFFC3D" w:rsidR="00D64B1F" w:rsidRDefault="00D64B1F" w:rsidP="00DC3D0C">
      <w:pPr>
        <w:pStyle w:val="Heading2"/>
      </w:pPr>
      <w:bookmarkStart w:id="10" w:name="_Toc78473480"/>
      <w:r>
        <w:t>Achievability</w:t>
      </w:r>
      <w:bookmarkEnd w:id="10"/>
      <w:r>
        <w:t xml:space="preserve"> </w:t>
      </w:r>
    </w:p>
    <w:p w14:paraId="35E04BA0" w14:textId="10AC613E" w:rsidR="00D64B1F" w:rsidRDefault="00D64B1F" w:rsidP="00DC3D0C">
      <w:pPr>
        <w:pStyle w:val="Body"/>
      </w:pPr>
      <w:proofErr w:type="spellStart"/>
      <w:r>
        <w:t>Ebitatiatem</w:t>
      </w:r>
      <w:proofErr w:type="spellEnd"/>
      <w:r>
        <w:t xml:space="preserve"> </w:t>
      </w:r>
      <w:proofErr w:type="spellStart"/>
      <w:r>
        <w:t>endae</w:t>
      </w:r>
      <w:proofErr w:type="spellEnd"/>
      <w:r>
        <w:t xml:space="preserve"> </w:t>
      </w:r>
      <w:proofErr w:type="spellStart"/>
      <w:r>
        <w:t>nimet</w:t>
      </w:r>
      <w:proofErr w:type="spellEnd"/>
      <w:r>
        <w:t xml:space="preserve"> </w:t>
      </w:r>
      <w:proofErr w:type="spellStart"/>
      <w:r>
        <w:t>velibusam</w:t>
      </w:r>
      <w:proofErr w:type="spellEnd"/>
      <w:r>
        <w:t xml:space="preserve"> </w:t>
      </w:r>
      <w:proofErr w:type="spellStart"/>
      <w:r>
        <w:t>explibe</w:t>
      </w:r>
      <w:proofErr w:type="spellEnd"/>
      <w:r>
        <w:t xml:space="preserve"> </w:t>
      </w:r>
      <w:proofErr w:type="spellStart"/>
      <w:r>
        <w:t>atquaspero</w:t>
      </w:r>
      <w:proofErr w:type="spellEnd"/>
      <w:r>
        <w:t xml:space="preserve"> </w:t>
      </w:r>
      <w:proofErr w:type="spellStart"/>
      <w:r>
        <w:t>dolum</w:t>
      </w:r>
      <w:proofErr w:type="spellEnd"/>
      <w:r>
        <w:t xml:space="preserve"> vera </w:t>
      </w:r>
      <w:proofErr w:type="spellStart"/>
      <w:r>
        <w:t>cus</w:t>
      </w:r>
      <w:proofErr w:type="spellEnd"/>
      <w:r>
        <w:t xml:space="preserve"> </w:t>
      </w:r>
      <w:proofErr w:type="spellStart"/>
      <w:r>
        <w:t>molorit</w:t>
      </w:r>
      <w:proofErr w:type="spellEnd"/>
      <w:r>
        <w:t xml:space="preserve">, </w:t>
      </w:r>
      <w:proofErr w:type="spellStart"/>
      <w:r>
        <w:t>ut</w:t>
      </w:r>
      <w:proofErr w:type="spellEnd"/>
      <w:r>
        <w:t xml:space="preserve"> </w:t>
      </w:r>
      <w:proofErr w:type="spellStart"/>
      <w:r>
        <w:t>denis</w:t>
      </w:r>
      <w:proofErr w:type="spellEnd"/>
      <w:r>
        <w:t xml:space="preserve"> re maxim </w:t>
      </w:r>
      <w:proofErr w:type="spellStart"/>
      <w:r>
        <w:t>nectotate</w:t>
      </w:r>
      <w:proofErr w:type="spellEnd"/>
      <w:r>
        <w:t xml:space="preserve"> </w:t>
      </w:r>
      <w:proofErr w:type="spellStart"/>
      <w:r>
        <w:t>enis</w:t>
      </w:r>
      <w:proofErr w:type="spellEnd"/>
      <w:r>
        <w:t xml:space="preserve"> et </w:t>
      </w:r>
      <w:proofErr w:type="spellStart"/>
      <w:r>
        <w:t>et</w:t>
      </w:r>
      <w:proofErr w:type="spellEnd"/>
      <w:r>
        <w:t xml:space="preserve"> </w:t>
      </w:r>
      <w:proofErr w:type="spellStart"/>
      <w:r>
        <w:t>aut</w:t>
      </w:r>
      <w:proofErr w:type="spellEnd"/>
      <w:r>
        <w:t xml:space="preserve"> prat </w:t>
      </w:r>
      <w:proofErr w:type="spellStart"/>
      <w:r>
        <w:t>lignatus</w:t>
      </w:r>
      <w:proofErr w:type="spellEnd"/>
      <w:r>
        <w:t xml:space="preserve"> </w:t>
      </w:r>
      <w:proofErr w:type="spellStart"/>
      <w:r>
        <w:t>volorro</w:t>
      </w:r>
      <w:proofErr w:type="spellEnd"/>
      <w:r>
        <w:t xml:space="preserve"> </w:t>
      </w:r>
      <w:proofErr w:type="spellStart"/>
      <w:r>
        <w:t>quam</w:t>
      </w:r>
      <w:proofErr w:type="spellEnd"/>
      <w:r>
        <w:t xml:space="preserve"> </w:t>
      </w:r>
      <w:proofErr w:type="spellStart"/>
      <w:r>
        <w:t>volupta</w:t>
      </w:r>
      <w:proofErr w:type="spellEnd"/>
      <w:r>
        <w:t xml:space="preserve"> </w:t>
      </w:r>
      <w:proofErr w:type="spellStart"/>
      <w:r>
        <w:t>ssimus</w:t>
      </w:r>
      <w:proofErr w:type="spellEnd"/>
      <w:r>
        <w:t xml:space="preserve"> </w:t>
      </w:r>
      <w:proofErr w:type="spellStart"/>
      <w:r>
        <w:t>volupti</w:t>
      </w:r>
      <w:proofErr w:type="spellEnd"/>
      <w:r>
        <w:t xml:space="preserve"> </w:t>
      </w:r>
      <w:proofErr w:type="spellStart"/>
      <w:r>
        <w:t>atibus</w:t>
      </w:r>
      <w:proofErr w:type="spellEnd"/>
      <w:r>
        <w:t xml:space="preserve"> </w:t>
      </w:r>
      <w:proofErr w:type="spellStart"/>
      <w:r>
        <w:t>erumquo</w:t>
      </w:r>
      <w:proofErr w:type="spellEnd"/>
      <w:r>
        <w:t xml:space="preserve"> </w:t>
      </w:r>
      <w:proofErr w:type="spellStart"/>
      <w:r>
        <w:t>temodi</w:t>
      </w:r>
      <w:proofErr w:type="spellEnd"/>
      <w:r>
        <w:t xml:space="preserve"> </w:t>
      </w:r>
      <w:proofErr w:type="spellStart"/>
      <w:r>
        <w:t>nestest</w:t>
      </w:r>
      <w:proofErr w:type="spellEnd"/>
      <w:r>
        <w:t xml:space="preserve"> </w:t>
      </w:r>
      <w:proofErr w:type="spellStart"/>
      <w:r>
        <w:t>apitatur</w:t>
      </w:r>
      <w:proofErr w:type="spellEnd"/>
      <w:r>
        <w:t xml:space="preserve">, quo </w:t>
      </w:r>
      <w:proofErr w:type="spellStart"/>
      <w:r>
        <w:t>quibus</w:t>
      </w:r>
      <w:proofErr w:type="spellEnd"/>
      <w:r>
        <w:t xml:space="preserve"> </w:t>
      </w:r>
      <w:proofErr w:type="spellStart"/>
      <w:r>
        <w:t>aut</w:t>
      </w:r>
      <w:proofErr w:type="spellEnd"/>
      <w:r>
        <w:t xml:space="preserve"> qui re </w:t>
      </w:r>
      <w:proofErr w:type="spellStart"/>
      <w:r>
        <w:t>prorept</w:t>
      </w:r>
      <w:proofErr w:type="spellEnd"/>
      <w:r>
        <w:t xml:space="preserve"> </w:t>
      </w:r>
      <w:proofErr w:type="spellStart"/>
      <w:r>
        <w:t>atistio</w:t>
      </w:r>
      <w:proofErr w:type="spellEnd"/>
      <w:r>
        <w:t xml:space="preserve">. </w:t>
      </w:r>
      <w:proofErr w:type="spellStart"/>
      <w:r>
        <w:t>Nequatatur</w:t>
      </w:r>
      <w:proofErr w:type="spellEnd"/>
      <w:r>
        <w:t xml:space="preserve"> </w:t>
      </w:r>
      <w:proofErr w:type="spellStart"/>
      <w:r>
        <w:t>magnia</w:t>
      </w:r>
      <w:proofErr w:type="spellEnd"/>
      <w:r>
        <w:t xml:space="preserve"> </w:t>
      </w:r>
      <w:proofErr w:type="spellStart"/>
      <w:r>
        <w:t>nihiciunt</w:t>
      </w:r>
      <w:proofErr w:type="spellEnd"/>
      <w:r>
        <w:t xml:space="preserve"> </w:t>
      </w:r>
      <w:proofErr w:type="spellStart"/>
      <w:r>
        <w:t>eliquiam</w:t>
      </w:r>
      <w:proofErr w:type="spellEnd"/>
      <w:r>
        <w:t xml:space="preserve"> </w:t>
      </w:r>
      <w:proofErr w:type="spellStart"/>
      <w:r>
        <w:t>quuntis</w:t>
      </w:r>
      <w:proofErr w:type="spellEnd"/>
      <w:r>
        <w:t xml:space="preserve"> re, </w:t>
      </w:r>
      <w:proofErr w:type="spellStart"/>
      <w:r>
        <w:t>ut</w:t>
      </w:r>
      <w:proofErr w:type="spellEnd"/>
      <w:r>
        <w:t xml:space="preserve"> </w:t>
      </w:r>
      <w:proofErr w:type="spellStart"/>
      <w:r>
        <w:t>quaeritem</w:t>
      </w:r>
      <w:proofErr w:type="spellEnd"/>
      <w:r>
        <w:t xml:space="preserve"> </w:t>
      </w:r>
      <w:proofErr w:type="spellStart"/>
      <w:r>
        <w:t>nonseque</w:t>
      </w:r>
      <w:proofErr w:type="spellEnd"/>
      <w:r>
        <w:t xml:space="preserve"> del </w:t>
      </w:r>
      <w:proofErr w:type="spellStart"/>
      <w:r>
        <w:t>iunditam</w:t>
      </w:r>
      <w:proofErr w:type="spellEnd"/>
      <w:r>
        <w:t xml:space="preserve"> </w:t>
      </w:r>
      <w:proofErr w:type="spellStart"/>
      <w:r>
        <w:t>ullabo</w:t>
      </w:r>
      <w:proofErr w:type="spellEnd"/>
      <w:r>
        <w:t xml:space="preserve">. </w:t>
      </w:r>
      <w:proofErr w:type="spellStart"/>
      <w:r>
        <w:t>Ihiliqui</w:t>
      </w:r>
      <w:proofErr w:type="spellEnd"/>
      <w:r>
        <w:t xml:space="preserve"> </w:t>
      </w:r>
      <w:proofErr w:type="spellStart"/>
      <w:r>
        <w:t>nonsed</w:t>
      </w:r>
      <w:proofErr w:type="spellEnd"/>
      <w:r>
        <w:t xml:space="preserve"> </w:t>
      </w:r>
      <w:proofErr w:type="spellStart"/>
      <w:r>
        <w:t>ut</w:t>
      </w:r>
      <w:proofErr w:type="spellEnd"/>
      <w:r>
        <w:t xml:space="preserve"> </w:t>
      </w:r>
      <w:proofErr w:type="spellStart"/>
      <w:r>
        <w:t>evernam</w:t>
      </w:r>
      <w:proofErr w:type="spellEnd"/>
      <w:r>
        <w:t xml:space="preserve"> </w:t>
      </w:r>
      <w:proofErr w:type="spellStart"/>
      <w:r>
        <w:t>sam</w:t>
      </w:r>
      <w:proofErr w:type="spellEnd"/>
      <w:r>
        <w:t xml:space="preserve"> </w:t>
      </w:r>
      <w:proofErr w:type="spellStart"/>
      <w:r>
        <w:t>eaquati</w:t>
      </w:r>
      <w:proofErr w:type="spellEnd"/>
      <w:r>
        <w:t xml:space="preserve"> </w:t>
      </w:r>
      <w:proofErr w:type="spellStart"/>
      <w:r>
        <w:t>doluptat</w:t>
      </w:r>
      <w:proofErr w:type="spellEnd"/>
      <w:r>
        <w:t xml:space="preserve"> </w:t>
      </w:r>
      <w:proofErr w:type="spellStart"/>
      <w:r>
        <w:t>eum</w:t>
      </w:r>
      <w:proofErr w:type="spellEnd"/>
      <w:r w:rsidR="00294352">
        <w:t>.</w:t>
      </w:r>
    </w:p>
    <w:p w14:paraId="4C219019" w14:textId="2B73938B" w:rsidR="00D47F2B" w:rsidRDefault="00D47F2B" w:rsidP="00DC3D0C">
      <w:pPr>
        <w:pStyle w:val="Heading2"/>
      </w:pPr>
      <w:bookmarkStart w:id="11" w:name="_Toc78473481"/>
      <w:r>
        <w:t>Sustainability</w:t>
      </w:r>
      <w:bookmarkEnd w:id="11"/>
      <w:r w:rsidR="00A90B95">
        <w:t xml:space="preserve"> </w:t>
      </w:r>
    </w:p>
    <w:p w14:paraId="6D819DF1" w14:textId="77777777" w:rsidR="00C36089" w:rsidRDefault="00C36089" w:rsidP="00C36089">
      <w:pPr>
        <w:pStyle w:val="Body"/>
      </w:pPr>
      <w:proofErr w:type="spellStart"/>
      <w:r>
        <w:t>Ebitatiatem</w:t>
      </w:r>
      <w:proofErr w:type="spellEnd"/>
      <w:r>
        <w:t xml:space="preserve"> </w:t>
      </w:r>
      <w:proofErr w:type="spellStart"/>
      <w:r>
        <w:t>endae</w:t>
      </w:r>
      <w:proofErr w:type="spellEnd"/>
      <w:r>
        <w:t xml:space="preserve"> </w:t>
      </w:r>
      <w:proofErr w:type="spellStart"/>
      <w:r>
        <w:t>nimet</w:t>
      </w:r>
      <w:proofErr w:type="spellEnd"/>
      <w:r>
        <w:t xml:space="preserve"> </w:t>
      </w:r>
      <w:proofErr w:type="spellStart"/>
      <w:r>
        <w:t>velibusam</w:t>
      </w:r>
      <w:proofErr w:type="spellEnd"/>
      <w:r>
        <w:t xml:space="preserve"> </w:t>
      </w:r>
      <w:proofErr w:type="spellStart"/>
      <w:r>
        <w:t>explibe</w:t>
      </w:r>
      <w:proofErr w:type="spellEnd"/>
      <w:r>
        <w:t xml:space="preserve"> </w:t>
      </w:r>
      <w:proofErr w:type="spellStart"/>
      <w:r>
        <w:t>atquaspero</w:t>
      </w:r>
      <w:proofErr w:type="spellEnd"/>
      <w:r>
        <w:t xml:space="preserve"> </w:t>
      </w:r>
      <w:proofErr w:type="spellStart"/>
      <w:r>
        <w:t>dolum</w:t>
      </w:r>
      <w:proofErr w:type="spellEnd"/>
      <w:r>
        <w:t xml:space="preserve"> vera </w:t>
      </w:r>
      <w:proofErr w:type="spellStart"/>
      <w:r>
        <w:t>cus</w:t>
      </w:r>
      <w:proofErr w:type="spellEnd"/>
      <w:r>
        <w:t xml:space="preserve"> </w:t>
      </w:r>
      <w:proofErr w:type="spellStart"/>
      <w:r>
        <w:t>molorit</w:t>
      </w:r>
      <w:proofErr w:type="spellEnd"/>
      <w:r>
        <w:t xml:space="preserve">, </w:t>
      </w:r>
      <w:proofErr w:type="spellStart"/>
      <w:r>
        <w:t>ut</w:t>
      </w:r>
      <w:proofErr w:type="spellEnd"/>
      <w:r>
        <w:t xml:space="preserve"> </w:t>
      </w:r>
      <w:proofErr w:type="spellStart"/>
      <w:r>
        <w:t>denis</w:t>
      </w:r>
      <w:proofErr w:type="spellEnd"/>
      <w:r>
        <w:t xml:space="preserve"> re maxim </w:t>
      </w:r>
      <w:proofErr w:type="spellStart"/>
      <w:r>
        <w:t>nectotate</w:t>
      </w:r>
      <w:proofErr w:type="spellEnd"/>
      <w:r>
        <w:t xml:space="preserve"> </w:t>
      </w:r>
      <w:proofErr w:type="spellStart"/>
      <w:r>
        <w:t>enis</w:t>
      </w:r>
      <w:proofErr w:type="spellEnd"/>
      <w:r>
        <w:t xml:space="preserve"> et </w:t>
      </w:r>
      <w:proofErr w:type="spellStart"/>
      <w:r>
        <w:t>et</w:t>
      </w:r>
      <w:proofErr w:type="spellEnd"/>
      <w:r>
        <w:t xml:space="preserve"> </w:t>
      </w:r>
      <w:proofErr w:type="spellStart"/>
      <w:r>
        <w:t>aut</w:t>
      </w:r>
      <w:proofErr w:type="spellEnd"/>
      <w:r>
        <w:t xml:space="preserve"> prat </w:t>
      </w:r>
      <w:proofErr w:type="spellStart"/>
      <w:r>
        <w:t>lignatus</w:t>
      </w:r>
      <w:proofErr w:type="spellEnd"/>
      <w:r>
        <w:t xml:space="preserve"> </w:t>
      </w:r>
      <w:proofErr w:type="spellStart"/>
      <w:r>
        <w:t>volorro</w:t>
      </w:r>
      <w:proofErr w:type="spellEnd"/>
      <w:r>
        <w:t xml:space="preserve"> </w:t>
      </w:r>
      <w:proofErr w:type="spellStart"/>
      <w:r>
        <w:t>quam</w:t>
      </w:r>
      <w:proofErr w:type="spellEnd"/>
      <w:r>
        <w:t xml:space="preserve"> </w:t>
      </w:r>
      <w:proofErr w:type="spellStart"/>
      <w:r>
        <w:t>volupta</w:t>
      </w:r>
      <w:proofErr w:type="spellEnd"/>
      <w:r>
        <w:t xml:space="preserve"> </w:t>
      </w:r>
      <w:proofErr w:type="spellStart"/>
      <w:r>
        <w:t>ssimus</w:t>
      </w:r>
      <w:proofErr w:type="spellEnd"/>
      <w:r>
        <w:t xml:space="preserve"> </w:t>
      </w:r>
      <w:proofErr w:type="spellStart"/>
      <w:r>
        <w:t>volupti</w:t>
      </w:r>
      <w:proofErr w:type="spellEnd"/>
      <w:r>
        <w:t xml:space="preserve"> </w:t>
      </w:r>
      <w:proofErr w:type="spellStart"/>
      <w:r>
        <w:t>atibus</w:t>
      </w:r>
      <w:proofErr w:type="spellEnd"/>
      <w:r>
        <w:t xml:space="preserve"> </w:t>
      </w:r>
      <w:proofErr w:type="spellStart"/>
      <w:r>
        <w:t>erumquo</w:t>
      </w:r>
      <w:proofErr w:type="spellEnd"/>
      <w:r>
        <w:t xml:space="preserve"> </w:t>
      </w:r>
      <w:proofErr w:type="spellStart"/>
      <w:r>
        <w:t>temodi</w:t>
      </w:r>
      <w:proofErr w:type="spellEnd"/>
      <w:r>
        <w:t xml:space="preserve"> </w:t>
      </w:r>
      <w:proofErr w:type="spellStart"/>
      <w:r>
        <w:t>nestest</w:t>
      </w:r>
      <w:proofErr w:type="spellEnd"/>
      <w:r>
        <w:t xml:space="preserve"> </w:t>
      </w:r>
      <w:proofErr w:type="spellStart"/>
      <w:r>
        <w:t>apitatur</w:t>
      </w:r>
      <w:proofErr w:type="spellEnd"/>
      <w:r>
        <w:t xml:space="preserve">, quo </w:t>
      </w:r>
      <w:proofErr w:type="spellStart"/>
      <w:r>
        <w:t>quibus</w:t>
      </w:r>
      <w:proofErr w:type="spellEnd"/>
      <w:r>
        <w:t xml:space="preserve"> </w:t>
      </w:r>
      <w:proofErr w:type="spellStart"/>
      <w:r>
        <w:t>aut</w:t>
      </w:r>
      <w:proofErr w:type="spellEnd"/>
      <w:r>
        <w:t xml:space="preserve"> qui re </w:t>
      </w:r>
      <w:proofErr w:type="spellStart"/>
      <w:r>
        <w:t>prorept</w:t>
      </w:r>
      <w:proofErr w:type="spellEnd"/>
      <w:r>
        <w:t xml:space="preserve"> </w:t>
      </w:r>
      <w:proofErr w:type="spellStart"/>
      <w:r>
        <w:t>atistio</w:t>
      </w:r>
      <w:proofErr w:type="spellEnd"/>
      <w:r>
        <w:t xml:space="preserve">. </w:t>
      </w:r>
      <w:proofErr w:type="spellStart"/>
      <w:r>
        <w:t>Nequatatur</w:t>
      </w:r>
      <w:proofErr w:type="spellEnd"/>
      <w:r>
        <w:t xml:space="preserve"> </w:t>
      </w:r>
      <w:proofErr w:type="spellStart"/>
      <w:r>
        <w:t>magnia</w:t>
      </w:r>
      <w:proofErr w:type="spellEnd"/>
      <w:r>
        <w:t xml:space="preserve"> </w:t>
      </w:r>
      <w:proofErr w:type="spellStart"/>
      <w:r>
        <w:t>nihiciunt</w:t>
      </w:r>
      <w:proofErr w:type="spellEnd"/>
      <w:r>
        <w:t xml:space="preserve"> </w:t>
      </w:r>
      <w:proofErr w:type="spellStart"/>
      <w:r>
        <w:t>eliquiam</w:t>
      </w:r>
      <w:proofErr w:type="spellEnd"/>
      <w:r>
        <w:t xml:space="preserve"> </w:t>
      </w:r>
      <w:proofErr w:type="spellStart"/>
      <w:r>
        <w:t>quuntis</w:t>
      </w:r>
      <w:proofErr w:type="spellEnd"/>
      <w:r>
        <w:t xml:space="preserve"> re, </w:t>
      </w:r>
      <w:proofErr w:type="spellStart"/>
      <w:r>
        <w:t>ut</w:t>
      </w:r>
      <w:proofErr w:type="spellEnd"/>
      <w:r>
        <w:t xml:space="preserve"> </w:t>
      </w:r>
      <w:proofErr w:type="spellStart"/>
      <w:r>
        <w:t>quaeritem</w:t>
      </w:r>
      <w:proofErr w:type="spellEnd"/>
      <w:r>
        <w:t xml:space="preserve"> </w:t>
      </w:r>
      <w:proofErr w:type="spellStart"/>
      <w:r>
        <w:t>nonseque</w:t>
      </w:r>
      <w:proofErr w:type="spellEnd"/>
      <w:r>
        <w:t xml:space="preserve"> del </w:t>
      </w:r>
      <w:proofErr w:type="spellStart"/>
      <w:r>
        <w:t>iunditam</w:t>
      </w:r>
      <w:proofErr w:type="spellEnd"/>
      <w:r>
        <w:t xml:space="preserve"> </w:t>
      </w:r>
      <w:proofErr w:type="spellStart"/>
      <w:r>
        <w:t>ullabo</w:t>
      </w:r>
      <w:proofErr w:type="spellEnd"/>
      <w:r>
        <w:t xml:space="preserve">. </w:t>
      </w:r>
      <w:proofErr w:type="spellStart"/>
      <w:r>
        <w:t>Ihiliqui</w:t>
      </w:r>
      <w:proofErr w:type="spellEnd"/>
      <w:r>
        <w:t xml:space="preserve"> </w:t>
      </w:r>
      <w:proofErr w:type="spellStart"/>
      <w:r>
        <w:t>nonsed</w:t>
      </w:r>
      <w:proofErr w:type="spellEnd"/>
      <w:r>
        <w:t xml:space="preserve"> </w:t>
      </w:r>
      <w:proofErr w:type="spellStart"/>
      <w:r>
        <w:t>ut</w:t>
      </w:r>
      <w:proofErr w:type="spellEnd"/>
      <w:r>
        <w:t xml:space="preserve"> </w:t>
      </w:r>
      <w:proofErr w:type="spellStart"/>
      <w:r>
        <w:t>evernam</w:t>
      </w:r>
      <w:proofErr w:type="spellEnd"/>
      <w:r>
        <w:t xml:space="preserve"> </w:t>
      </w:r>
      <w:proofErr w:type="spellStart"/>
      <w:r>
        <w:t>sam</w:t>
      </w:r>
      <w:proofErr w:type="spellEnd"/>
      <w:r>
        <w:t xml:space="preserve"> </w:t>
      </w:r>
      <w:proofErr w:type="spellStart"/>
      <w:r>
        <w:t>eaquati</w:t>
      </w:r>
      <w:proofErr w:type="spellEnd"/>
      <w:r>
        <w:t xml:space="preserve"> </w:t>
      </w:r>
      <w:proofErr w:type="spellStart"/>
      <w:r>
        <w:t>doluptat</w:t>
      </w:r>
      <w:proofErr w:type="spellEnd"/>
      <w:r>
        <w:t xml:space="preserve"> </w:t>
      </w:r>
      <w:proofErr w:type="spellStart"/>
      <w:r>
        <w:t>eum</w:t>
      </w:r>
      <w:proofErr w:type="spellEnd"/>
      <w:r>
        <w:t>.</w:t>
      </w:r>
    </w:p>
    <w:p w14:paraId="7FA2D1BE" w14:textId="33981C47" w:rsidR="004E6A2C" w:rsidRDefault="004E6A2C" w:rsidP="00C36089">
      <w:pPr>
        <w:pStyle w:val="Body"/>
      </w:pPr>
      <w:r>
        <w:br w:type="page"/>
      </w:r>
    </w:p>
    <w:p w14:paraId="16E9432C" w14:textId="06AE53B1" w:rsidR="00D47F2B" w:rsidRDefault="004F25E3" w:rsidP="004E6A2C">
      <w:pPr>
        <w:pStyle w:val="Heading1"/>
      </w:pPr>
      <w:bookmarkStart w:id="12" w:name="_Toc78473482"/>
      <w:r w:rsidRPr="004E6A2C">
        <w:lastRenderedPageBreak/>
        <w:t>Competitive</w:t>
      </w:r>
      <w:r w:rsidR="004E6A2C" w:rsidRPr="004E6A2C">
        <w:t xml:space="preserve"> Landscape Analysis (One Page)</w:t>
      </w:r>
      <w:bookmarkEnd w:id="12"/>
      <w:r w:rsidR="00A90B95">
        <w:t xml:space="preserve"> </w:t>
      </w:r>
    </w:p>
    <w:p w14:paraId="4BF22079" w14:textId="463AAB8D" w:rsidR="004E6A2C" w:rsidRDefault="004E6A2C" w:rsidP="004E6A2C">
      <w:pPr>
        <w:pStyle w:val="Body-GrayMatter"/>
      </w:pPr>
      <w:r w:rsidRPr="004E6A2C">
        <w:t>Briefly outline your team’s potential competition, if any, and your competitive advantage</w:t>
      </w:r>
    </w:p>
    <w:p w14:paraId="5B3F26E7" w14:textId="451D0DFC" w:rsidR="00F949B8" w:rsidRDefault="00F949B8" w:rsidP="00A90B95">
      <w:pPr>
        <w:pStyle w:val="numberslevel1"/>
      </w:pPr>
      <w:r>
        <w:t>1.</w:t>
      </w:r>
      <w:r>
        <w:tab/>
        <w:t>Outline your team’s potential competition. Which university and private enterprise-based teams or individuals are working to solve the same problem(s) or doing similar work? In what regions or countries are they based?</w:t>
      </w:r>
    </w:p>
    <w:p w14:paraId="20C4659B" w14:textId="75D69B9F" w:rsidR="00F949B8" w:rsidRDefault="00F949B8" w:rsidP="005C1BE2">
      <w:pPr>
        <w:pStyle w:val="numbersresponse"/>
      </w:pPr>
      <w:r>
        <w:t>Answer would go here.</w:t>
      </w:r>
    </w:p>
    <w:p w14:paraId="297A9E30" w14:textId="0F060ABD" w:rsidR="00F949B8" w:rsidRDefault="00F949B8" w:rsidP="00A90B95">
      <w:pPr>
        <w:pStyle w:val="numberslevel1"/>
      </w:pPr>
      <w:r>
        <w:t>2.</w:t>
      </w:r>
      <w:r>
        <w:tab/>
        <w:t>Explain how your team’s approach is different. What is the unmet need? Why has it not been done before?</w:t>
      </w:r>
    </w:p>
    <w:p w14:paraId="601357B9" w14:textId="5D75E604" w:rsidR="00F949B8" w:rsidRDefault="00F949B8" w:rsidP="005C1BE2">
      <w:pPr>
        <w:pStyle w:val="numbersresponse"/>
      </w:pPr>
      <w:r>
        <w:t>Answer would go here.</w:t>
      </w:r>
    </w:p>
    <w:p w14:paraId="61194E90" w14:textId="5018AB71" w:rsidR="00F949B8" w:rsidRDefault="00F949B8" w:rsidP="00A90B95">
      <w:pPr>
        <w:pStyle w:val="numberslevel1"/>
      </w:pPr>
      <w:r>
        <w:t>3.</w:t>
      </w:r>
      <w:r>
        <w:tab/>
        <w:t>What are your team’s relative strengths? Weaknesses?</w:t>
      </w:r>
    </w:p>
    <w:p w14:paraId="22E7DBE8" w14:textId="285E98CD" w:rsidR="00F949B8" w:rsidRDefault="00F949B8" w:rsidP="005C1BE2">
      <w:pPr>
        <w:pStyle w:val="numbersresponse"/>
      </w:pPr>
      <w:r>
        <w:t>Answer would go here.</w:t>
      </w:r>
    </w:p>
    <w:p w14:paraId="01C72FC8" w14:textId="4AA7F493" w:rsidR="00F949B8" w:rsidRDefault="00F949B8" w:rsidP="00A90B95">
      <w:pPr>
        <w:pStyle w:val="numberslevel1"/>
      </w:pPr>
      <w:r>
        <w:t>4.</w:t>
      </w:r>
      <w:r>
        <w:tab/>
        <w:t>What resources or partnerships would make your Forethought team stronger?</w:t>
      </w:r>
      <w:r w:rsidR="006C0FFD">
        <w:t xml:space="preserve"> </w:t>
      </w:r>
      <w:r>
        <w:t>Answer would go here.</w:t>
      </w:r>
    </w:p>
    <w:p w14:paraId="1E185350" w14:textId="3B5F1B52" w:rsidR="005C1BE2" w:rsidRDefault="00CA26E4" w:rsidP="00CA26E4">
      <w:pPr>
        <w:pStyle w:val="numbersresponse"/>
      </w:pPr>
      <w:r>
        <w:t>Answer would go here.</w:t>
      </w:r>
    </w:p>
    <w:p w14:paraId="421C2174" w14:textId="77777777" w:rsidR="00F949B8" w:rsidRDefault="00F949B8">
      <w:pPr>
        <w:spacing w:after="160" w:line="259" w:lineRule="auto"/>
      </w:pPr>
      <w:r>
        <w:br w:type="page"/>
      </w:r>
    </w:p>
    <w:p w14:paraId="2B96D8A4" w14:textId="6A78E7BD" w:rsidR="004E6A2C" w:rsidRDefault="00F949B8" w:rsidP="00F949B8">
      <w:pPr>
        <w:pStyle w:val="Heading1"/>
      </w:pPr>
      <w:bookmarkStart w:id="13" w:name="_Toc78473483"/>
      <w:r w:rsidRPr="00F949B8">
        <w:lastRenderedPageBreak/>
        <w:t>High-Level Budget (Two Pages)</w:t>
      </w:r>
      <w:bookmarkEnd w:id="13"/>
      <w:r w:rsidR="004F25E3">
        <w:t xml:space="preserve"> </w:t>
      </w:r>
    </w:p>
    <w:p w14:paraId="62433734" w14:textId="09635BB9" w:rsidR="00F949B8" w:rsidRDefault="00F949B8" w:rsidP="00F949B8">
      <w:pPr>
        <w:pStyle w:val="Body-GrayMatter"/>
      </w:pPr>
      <w:r w:rsidRPr="00F949B8">
        <w:t>Please submit a budget totaling up to $5M and for up to five years, submitting year-by-year breakdown of activities and expenses. Also break costs down by institution. The proposed budget must encompass all associated project costs, including RTI labor.</w:t>
      </w:r>
    </w:p>
    <w:p w14:paraId="555CD4B0" w14:textId="276D4CBE" w:rsidR="00F949B8" w:rsidRDefault="00FB20DB" w:rsidP="000D4E57">
      <w:pPr>
        <w:pStyle w:val="Body"/>
      </w:pPr>
      <w:r w:rsidRPr="000D4E57">
        <w:rPr>
          <w:color w:val="1E4E96"/>
        </w:rPr>
        <w:t>For RTI</w:t>
      </w:r>
      <w:r w:rsidRPr="00FB20DB">
        <w:t xml:space="preserve">: Apply only Fringe and ITE (Indirect Technical Expense) to RTI Labor. No overhead burdens are applicable on non-labor RTI costs.  </w:t>
      </w:r>
    </w:p>
    <w:p w14:paraId="2725D7C9" w14:textId="426A0331" w:rsidR="001D185A" w:rsidRDefault="001D185A" w:rsidP="000D4E57">
      <w:pPr>
        <w:pStyle w:val="Body"/>
      </w:pPr>
      <w:r w:rsidRPr="000D4E57">
        <w:rPr>
          <w:color w:val="1E4E96"/>
        </w:rPr>
        <w:t>For All Other Institutions</w:t>
      </w:r>
      <w:r>
        <w:t>: Apply overhead</w:t>
      </w:r>
      <w:r w:rsidR="00892CD2">
        <w:t>/indirect costs as applicable for an externally funded project</w:t>
      </w:r>
    </w:p>
    <w:p w14:paraId="221A39CB" w14:textId="0DC5707B" w:rsidR="00197983" w:rsidRDefault="00197983" w:rsidP="009E2327">
      <w:pPr>
        <w:pStyle w:val="Tabletitle"/>
      </w:pPr>
      <w:r>
        <w:t>Annual Spend by Institution and Task:</w:t>
      </w:r>
    </w:p>
    <w:p w14:paraId="78093801" w14:textId="6B008399" w:rsidR="00197983" w:rsidRDefault="00197983" w:rsidP="009E2327">
      <w:pPr>
        <w:pStyle w:val="Tabletitle2"/>
      </w:pPr>
      <w:r>
        <w:t>$'s in Millions</w:t>
      </w:r>
    </w:p>
    <w:tbl>
      <w:tblPr>
        <w:tblW w:w="9445" w:type="dxa"/>
        <w:tblLook w:val="04A0" w:firstRow="1" w:lastRow="0" w:firstColumn="1" w:lastColumn="0" w:noHBand="0" w:noVBand="1"/>
      </w:tblPr>
      <w:tblGrid>
        <w:gridCol w:w="985"/>
        <w:gridCol w:w="1085"/>
        <w:gridCol w:w="1885"/>
        <w:gridCol w:w="915"/>
        <w:gridCol w:w="915"/>
        <w:gridCol w:w="915"/>
        <w:gridCol w:w="915"/>
        <w:gridCol w:w="915"/>
        <w:gridCol w:w="915"/>
      </w:tblGrid>
      <w:tr w:rsidR="009E4871" w14:paraId="46B663F0" w14:textId="77777777" w:rsidTr="006F0EA9">
        <w:tc>
          <w:tcPr>
            <w:tcW w:w="985" w:type="dxa"/>
            <w:vAlign w:val="center"/>
          </w:tcPr>
          <w:p w14:paraId="0390D309" w14:textId="77777777" w:rsidR="009E4871" w:rsidRDefault="009E4871" w:rsidP="003E2032">
            <w:pPr>
              <w:pStyle w:val="TableHeader"/>
            </w:pPr>
          </w:p>
        </w:tc>
        <w:tc>
          <w:tcPr>
            <w:tcW w:w="1085" w:type="dxa"/>
            <w:vAlign w:val="center"/>
          </w:tcPr>
          <w:p w14:paraId="65FCA642" w14:textId="5450BA41" w:rsidR="009E4871" w:rsidRDefault="00C9039A" w:rsidP="003E2032">
            <w:pPr>
              <w:pStyle w:val="TableHeader"/>
            </w:pPr>
            <w:r>
              <w:t>Task</w:t>
            </w:r>
          </w:p>
        </w:tc>
        <w:tc>
          <w:tcPr>
            <w:tcW w:w="1885" w:type="dxa"/>
            <w:vAlign w:val="center"/>
          </w:tcPr>
          <w:p w14:paraId="28830F57" w14:textId="167FA9E1" w:rsidR="009E4871" w:rsidRDefault="00C9039A" w:rsidP="003E2032">
            <w:pPr>
              <w:pStyle w:val="TableHeader"/>
            </w:pPr>
            <w:r>
              <w:t>Description</w:t>
            </w:r>
          </w:p>
        </w:tc>
        <w:tc>
          <w:tcPr>
            <w:tcW w:w="915" w:type="dxa"/>
            <w:vAlign w:val="center"/>
          </w:tcPr>
          <w:p w14:paraId="46F03C85" w14:textId="5E20B7F0" w:rsidR="003E2032" w:rsidRDefault="0019008D" w:rsidP="003E2032">
            <w:pPr>
              <w:pStyle w:val="TableHeader"/>
            </w:pPr>
            <w:r>
              <w:t>Year 1</w:t>
            </w:r>
            <w:r w:rsidR="003E2032">
              <w:br/>
              <w:t>$</w:t>
            </w:r>
          </w:p>
        </w:tc>
        <w:tc>
          <w:tcPr>
            <w:tcW w:w="915" w:type="dxa"/>
            <w:vAlign w:val="center"/>
          </w:tcPr>
          <w:p w14:paraId="094E91D6" w14:textId="3E6B9833" w:rsidR="003E2032" w:rsidRDefault="0019008D" w:rsidP="003E2032">
            <w:pPr>
              <w:pStyle w:val="TableHeader"/>
            </w:pPr>
            <w:r>
              <w:t>Year 2</w:t>
            </w:r>
            <w:r w:rsidR="003E2032">
              <w:br/>
              <w:t>$</w:t>
            </w:r>
          </w:p>
        </w:tc>
        <w:tc>
          <w:tcPr>
            <w:tcW w:w="915" w:type="dxa"/>
            <w:vAlign w:val="center"/>
          </w:tcPr>
          <w:p w14:paraId="263D7837" w14:textId="75A90799" w:rsidR="003E2032" w:rsidRDefault="0019008D" w:rsidP="003E2032">
            <w:pPr>
              <w:pStyle w:val="TableHeader"/>
            </w:pPr>
            <w:r>
              <w:t>Year 3</w:t>
            </w:r>
            <w:r w:rsidR="003E2032">
              <w:br/>
              <w:t>$</w:t>
            </w:r>
          </w:p>
        </w:tc>
        <w:tc>
          <w:tcPr>
            <w:tcW w:w="915" w:type="dxa"/>
            <w:vAlign w:val="center"/>
          </w:tcPr>
          <w:p w14:paraId="1F3995AC" w14:textId="0A7DF645" w:rsidR="003E2032" w:rsidRDefault="0019008D" w:rsidP="003E2032">
            <w:pPr>
              <w:pStyle w:val="TableHeader"/>
            </w:pPr>
            <w:r>
              <w:t>Year 4</w:t>
            </w:r>
            <w:r w:rsidR="003E2032">
              <w:br/>
              <w:t>$</w:t>
            </w:r>
          </w:p>
        </w:tc>
        <w:tc>
          <w:tcPr>
            <w:tcW w:w="915" w:type="dxa"/>
            <w:vAlign w:val="center"/>
          </w:tcPr>
          <w:p w14:paraId="7F2FAA18" w14:textId="535F5B08" w:rsidR="003E2032" w:rsidRDefault="0019008D" w:rsidP="003E2032">
            <w:pPr>
              <w:pStyle w:val="TableHeader"/>
            </w:pPr>
            <w:r>
              <w:t>Year 5</w:t>
            </w:r>
            <w:r w:rsidR="003E2032">
              <w:br/>
              <w:t>$</w:t>
            </w:r>
          </w:p>
        </w:tc>
        <w:tc>
          <w:tcPr>
            <w:tcW w:w="915" w:type="dxa"/>
            <w:vAlign w:val="center"/>
          </w:tcPr>
          <w:p w14:paraId="629D46EA" w14:textId="19B51D31" w:rsidR="003E2032" w:rsidRDefault="0019008D" w:rsidP="003E2032">
            <w:pPr>
              <w:pStyle w:val="TableHeader"/>
            </w:pPr>
            <w:r>
              <w:t>Total</w:t>
            </w:r>
            <w:r w:rsidR="003E2032">
              <w:br/>
              <w:t>$</w:t>
            </w:r>
          </w:p>
        </w:tc>
      </w:tr>
      <w:tr w:rsidR="003B57A0" w:rsidRPr="003B57A0" w14:paraId="01169161" w14:textId="77777777" w:rsidTr="006F0EA9">
        <w:tc>
          <w:tcPr>
            <w:tcW w:w="9445" w:type="dxa"/>
            <w:gridSpan w:val="9"/>
            <w:shd w:val="clear" w:color="auto" w:fill="D9E2F3" w:themeFill="accent1" w:themeFillTint="33"/>
          </w:tcPr>
          <w:p w14:paraId="1994EB60" w14:textId="74551419" w:rsidR="003B57A0" w:rsidRPr="003B57A0" w:rsidRDefault="003B57A0" w:rsidP="009E4871">
            <w:pPr>
              <w:pStyle w:val="Tabletext"/>
              <w:rPr>
                <w:b/>
                <w:bCs/>
              </w:rPr>
            </w:pPr>
            <w:r w:rsidRPr="003B57A0">
              <w:rPr>
                <w:b/>
                <w:bCs/>
              </w:rPr>
              <w:t>Institution 1</w:t>
            </w:r>
          </w:p>
        </w:tc>
      </w:tr>
      <w:tr w:rsidR="00C9039A" w14:paraId="046C6DB0" w14:textId="77777777" w:rsidTr="006F0EA9">
        <w:tc>
          <w:tcPr>
            <w:tcW w:w="985" w:type="dxa"/>
            <w:tcBorders>
              <w:right w:val="single" w:sz="2" w:space="0" w:color="D9E2F3" w:themeColor="accent1" w:themeTint="33"/>
            </w:tcBorders>
          </w:tcPr>
          <w:p w14:paraId="4F9A6E51" w14:textId="77777777" w:rsidR="00C9039A" w:rsidRDefault="00C9039A" w:rsidP="009E4871">
            <w:pPr>
              <w:pStyle w:val="Tabletext"/>
            </w:pPr>
          </w:p>
        </w:tc>
        <w:tc>
          <w:tcPr>
            <w:tcW w:w="1085" w:type="dxa"/>
            <w:tcBorders>
              <w:top w:val="single" w:sz="2" w:space="0" w:color="D9E2F3" w:themeColor="accent1" w:themeTint="33"/>
              <w:left w:val="single" w:sz="2" w:space="0" w:color="D9E2F3" w:themeColor="accent1" w:themeTint="33"/>
            </w:tcBorders>
          </w:tcPr>
          <w:p w14:paraId="72870672" w14:textId="30122E1B" w:rsidR="00C9039A" w:rsidRPr="00256B4E" w:rsidRDefault="00C9039A" w:rsidP="009E4871">
            <w:pPr>
              <w:pStyle w:val="Tabletext"/>
              <w:rPr>
                <w:b/>
                <w:bCs/>
              </w:rPr>
            </w:pPr>
            <w:r w:rsidRPr="00256B4E">
              <w:rPr>
                <w:b/>
                <w:bCs/>
              </w:rPr>
              <w:t>Task 1</w:t>
            </w:r>
          </w:p>
        </w:tc>
        <w:tc>
          <w:tcPr>
            <w:tcW w:w="1885" w:type="dxa"/>
            <w:tcBorders>
              <w:top w:val="single" w:sz="2" w:space="0" w:color="D9E2F3" w:themeColor="accent1" w:themeTint="33"/>
            </w:tcBorders>
          </w:tcPr>
          <w:p w14:paraId="410F2845" w14:textId="77777777" w:rsidR="00C9039A" w:rsidRDefault="00C9039A" w:rsidP="009E4871">
            <w:pPr>
              <w:pStyle w:val="Tabletext"/>
            </w:pPr>
          </w:p>
        </w:tc>
        <w:tc>
          <w:tcPr>
            <w:tcW w:w="915" w:type="dxa"/>
            <w:tcBorders>
              <w:top w:val="single" w:sz="2" w:space="0" w:color="D9E2F3" w:themeColor="accent1" w:themeTint="33"/>
            </w:tcBorders>
          </w:tcPr>
          <w:p w14:paraId="7D88A56C" w14:textId="77777777" w:rsidR="00C9039A" w:rsidRDefault="00C9039A" w:rsidP="009E4871">
            <w:pPr>
              <w:pStyle w:val="Tabletext"/>
            </w:pPr>
          </w:p>
        </w:tc>
        <w:tc>
          <w:tcPr>
            <w:tcW w:w="915" w:type="dxa"/>
            <w:tcBorders>
              <w:top w:val="single" w:sz="2" w:space="0" w:color="D9E2F3" w:themeColor="accent1" w:themeTint="33"/>
            </w:tcBorders>
          </w:tcPr>
          <w:p w14:paraId="7E3F0F93" w14:textId="77777777" w:rsidR="00C9039A" w:rsidRDefault="00C9039A" w:rsidP="009E4871">
            <w:pPr>
              <w:pStyle w:val="Tabletext"/>
            </w:pPr>
          </w:p>
        </w:tc>
        <w:tc>
          <w:tcPr>
            <w:tcW w:w="915" w:type="dxa"/>
            <w:tcBorders>
              <w:top w:val="single" w:sz="2" w:space="0" w:color="D9E2F3" w:themeColor="accent1" w:themeTint="33"/>
            </w:tcBorders>
          </w:tcPr>
          <w:p w14:paraId="5445779B" w14:textId="77777777" w:rsidR="00C9039A" w:rsidRDefault="00C9039A" w:rsidP="009E4871">
            <w:pPr>
              <w:pStyle w:val="Tabletext"/>
            </w:pPr>
          </w:p>
        </w:tc>
        <w:tc>
          <w:tcPr>
            <w:tcW w:w="915" w:type="dxa"/>
            <w:tcBorders>
              <w:top w:val="single" w:sz="2" w:space="0" w:color="D9E2F3" w:themeColor="accent1" w:themeTint="33"/>
            </w:tcBorders>
          </w:tcPr>
          <w:p w14:paraId="080A633B" w14:textId="77777777" w:rsidR="00C9039A" w:rsidRDefault="00C9039A" w:rsidP="009E4871">
            <w:pPr>
              <w:pStyle w:val="Tabletext"/>
            </w:pPr>
          </w:p>
        </w:tc>
        <w:tc>
          <w:tcPr>
            <w:tcW w:w="915" w:type="dxa"/>
            <w:tcBorders>
              <w:top w:val="single" w:sz="2" w:space="0" w:color="D9E2F3" w:themeColor="accent1" w:themeTint="33"/>
            </w:tcBorders>
          </w:tcPr>
          <w:p w14:paraId="118D93D2" w14:textId="77777777" w:rsidR="00C9039A" w:rsidRDefault="00C9039A" w:rsidP="009E4871">
            <w:pPr>
              <w:pStyle w:val="Tabletext"/>
            </w:pPr>
          </w:p>
        </w:tc>
        <w:tc>
          <w:tcPr>
            <w:tcW w:w="915" w:type="dxa"/>
            <w:tcBorders>
              <w:top w:val="single" w:sz="2" w:space="0" w:color="D9E2F3" w:themeColor="accent1" w:themeTint="33"/>
              <w:right w:val="single" w:sz="2" w:space="0" w:color="D9E2F3" w:themeColor="accent1" w:themeTint="33"/>
            </w:tcBorders>
          </w:tcPr>
          <w:p w14:paraId="7F6C9A67" w14:textId="77777777" w:rsidR="00C9039A" w:rsidRDefault="00C9039A" w:rsidP="009E4871">
            <w:pPr>
              <w:pStyle w:val="Tabletext"/>
            </w:pPr>
          </w:p>
        </w:tc>
      </w:tr>
      <w:tr w:rsidR="00C9039A" w14:paraId="5A18B2CE" w14:textId="77777777" w:rsidTr="006F0EA9">
        <w:tc>
          <w:tcPr>
            <w:tcW w:w="985" w:type="dxa"/>
            <w:tcBorders>
              <w:right w:val="single" w:sz="2" w:space="0" w:color="D9E2F3" w:themeColor="accent1" w:themeTint="33"/>
            </w:tcBorders>
          </w:tcPr>
          <w:p w14:paraId="37A1E731" w14:textId="77777777" w:rsidR="00C9039A" w:rsidRDefault="00C9039A" w:rsidP="009E4871">
            <w:pPr>
              <w:pStyle w:val="Tabletext"/>
            </w:pPr>
          </w:p>
        </w:tc>
        <w:tc>
          <w:tcPr>
            <w:tcW w:w="1085" w:type="dxa"/>
            <w:tcBorders>
              <w:left w:val="single" w:sz="2" w:space="0" w:color="D9E2F3" w:themeColor="accent1" w:themeTint="33"/>
            </w:tcBorders>
          </w:tcPr>
          <w:p w14:paraId="592F13B9" w14:textId="5B461C55" w:rsidR="00C9039A" w:rsidRPr="00256B4E" w:rsidRDefault="00C9039A" w:rsidP="009E4871">
            <w:pPr>
              <w:pStyle w:val="Tabletext"/>
              <w:rPr>
                <w:b/>
                <w:bCs/>
              </w:rPr>
            </w:pPr>
            <w:r w:rsidRPr="00256B4E">
              <w:rPr>
                <w:b/>
                <w:bCs/>
              </w:rPr>
              <w:t>Task 2</w:t>
            </w:r>
          </w:p>
        </w:tc>
        <w:tc>
          <w:tcPr>
            <w:tcW w:w="1885" w:type="dxa"/>
          </w:tcPr>
          <w:p w14:paraId="7E1480A3" w14:textId="77777777" w:rsidR="00C9039A" w:rsidRDefault="00C9039A" w:rsidP="009E4871">
            <w:pPr>
              <w:pStyle w:val="Tabletext"/>
            </w:pPr>
          </w:p>
        </w:tc>
        <w:tc>
          <w:tcPr>
            <w:tcW w:w="915" w:type="dxa"/>
          </w:tcPr>
          <w:p w14:paraId="7397E4A6" w14:textId="77777777" w:rsidR="00C9039A" w:rsidRDefault="00C9039A" w:rsidP="009E4871">
            <w:pPr>
              <w:pStyle w:val="Tabletext"/>
            </w:pPr>
          </w:p>
        </w:tc>
        <w:tc>
          <w:tcPr>
            <w:tcW w:w="915" w:type="dxa"/>
          </w:tcPr>
          <w:p w14:paraId="252BA2D3" w14:textId="77777777" w:rsidR="00C9039A" w:rsidRDefault="00C9039A" w:rsidP="009E4871">
            <w:pPr>
              <w:pStyle w:val="Tabletext"/>
            </w:pPr>
          </w:p>
        </w:tc>
        <w:tc>
          <w:tcPr>
            <w:tcW w:w="915" w:type="dxa"/>
          </w:tcPr>
          <w:p w14:paraId="16124F7F" w14:textId="77777777" w:rsidR="00C9039A" w:rsidRDefault="00C9039A" w:rsidP="009E4871">
            <w:pPr>
              <w:pStyle w:val="Tabletext"/>
            </w:pPr>
          </w:p>
        </w:tc>
        <w:tc>
          <w:tcPr>
            <w:tcW w:w="915" w:type="dxa"/>
          </w:tcPr>
          <w:p w14:paraId="5780829E" w14:textId="77777777" w:rsidR="00C9039A" w:rsidRDefault="00C9039A" w:rsidP="009E4871">
            <w:pPr>
              <w:pStyle w:val="Tabletext"/>
            </w:pPr>
          </w:p>
        </w:tc>
        <w:tc>
          <w:tcPr>
            <w:tcW w:w="915" w:type="dxa"/>
          </w:tcPr>
          <w:p w14:paraId="781FCC2D" w14:textId="77777777" w:rsidR="00C9039A" w:rsidRDefault="00C9039A" w:rsidP="009E4871">
            <w:pPr>
              <w:pStyle w:val="Tabletext"/>
            </w:pPr>
          </w:p>
        </w:tc>
        <w:tc>
          <w:tcPr>
            <w:tcW w:w="915" w:type="dxa"/>
            <w:tcBorders>
              <w:right w:val="single" w:sz="2" w:space="0" w:color="D9E2F3" w:themeColor="accent1" w:themeTint="33"/>
            </w:tcBorders>
          </w:tcPr>
          <w:p w14:paraId="76E8BFF3" w14:textId="77777777" w:rsidR="00C9039A" w:rsidRDefault="00C9039A" w:rsidP="009E4871">
            <w:pPr>
              <w:pStyle w:val="Tabletext"/>
            </w:pPr>
          </w:p>
        </w:tc>
      </w:tr>
      <w:tr w:rsidR="00C9039A" w14:paraId="1A911CF9" w14:textId="77777777" w:rsidTr="006F0EA9">
        <w:tc>
          <w:tcPr>
            <w:tcW w:w="985" w:type="dxa"/>
            <w:tcBorders>
              <w:right w:val="single" w:sz="2" w:space="0" w:color="D9E2F3" w:themeColor="accent1" w:themeTint="33"/>
            </w:tcBorders>
          </w:tcPr>
          <w:p w14:paraId="306ADE01" w14:textId="77777777" w:rsidR="00C9039A" w:rsidRDefault="00C9039A" w:rsidP="009E4871">
            <w:pPr>
              <w:pStyle w:val="Tabletext"/>
            </w:pPr>
          </w:p>
        </w:tc>
        <w:tc>
          <w:tcPr>
            <w:tcW w:w="1085" w:type="dxa"/>
            <w:tcBorders>
              <w:left w:val="single" w:sz="2" w:space="0" w:color="D9E2F3" w:themeColor="accent1" w:themeTint="33"/>
            </w:tcBorders>
          </w:tcPr>
          <w:p w14:paraId="0ED3A4C8" w14:textId="375EFB2D" w:rsidR="00C9039A" w:rsidRPr="00256B4E" w:rsidRDefault="00C9039A" w:rsidP="009E4871">
            <w:pPr>
              <w:pStyle w:val="Tabletext"/>
              <w:rPr>
                <w:b/>
                <w:bCs/>
              </w:rPr>
            </w:pPr>
            <w:r w:rsidRPr="00256B4E">
              <w:rPr>
                <w:b/>
                <w:bCs/>
              </w:rPr>
              <w:t>Task 3</w:t>
            </w:r>
          </w:p>
        </w:tc>
        <w:tc>
          <w:tcPr>
            <w:tcW w:w="1885" w:type="dxa"/>
          </w:tcPr>
          <w:p w14:paraId="68654D04" w14:textId="77777777" w:rsidR="00C9039A" w:rsidRDefault="00C9039A" w:rsidP="009E4871">
            <w:pPr>
              <w:pStyle w:val="Tabletext"/>
            </w:pPr>
          </w:p>
        </w:tc>
        <w:tc>
          <w:tcPr>
            <w:tcW w:w="915" w:type="dxa"/>
          </w:tcPr>
          <w:p w14:paraId="114893C8" w14:textId="77777777" w:rsidR="00C9039A" w:rsidRDefault="00C9039A" w:rsidP="009E4871">
            <w:pPr>
              <w:pStyle w:val="Tabletext"/>
            </w:pPr>
          </w:p>
        </w:tc>
        <w:tc>
          <w:tcPr>
            <w:tcW w:w="915" w:type="dxa"/>
          </w:tcPr>
          <w:p w14:paraId="285A26C4" w14:textId="77777777" w:rsidR="00C9039A" w:rsidRDefault="00C9039A" w:rsidP="009E4871">
            <w:pPr>
              <w:pStyle w:val="Tabletext"/>
            </w:pPr>
          </w:p>
        </w:tc>
        <w:tc>
          <w:tcPr>
            <w:tcW w:w="915" w:type="dxa"/>
          </w:tcPr>
          <w:p w14:paraId="258DEF24" w14:textId="77777777" w:rsidR="00C9039A" w:rsidRDefault="00C9039A" w:rsidP="009E4871">
            <w:pPr>
              <w:pStyle w:val="Tabletext"/>
            </w:pPr>
          </w:p>
        </w:tc>
        <w:tc>
          <w:tcPr>
            <w:tcW w:w="915" w:type="dxa"/>
          </w:tcPr>
          <w:p w14:paraId="511C0BEC" w14:textId="77777777" w:rsidR="00C9039A" w:rsidRDefault="00C9039A" w:rsidP="009E4871">
            <w:pPr>
              <w:pStyle w:val="Tabletext"/>
            </w:pPr>
          </w:p>
        </w:tc>
        <w:tc>
          <w:tcPr>
            <w:tcW w:w="915" w:type="dxa"/>
          </w:tcPr>
          <w:p w14:paraId="3C024064" w14:textId="77777777" w:rsidR="00C9039A" w:rsidRDefault="00C9039A" w:rsidP="009E4871">
            <w:pPr>
              <w:pStyle w:val="Tabletext"/>
            </w:pPr>
          </w:p>
        </w:tc>
        <w:tc>
          <w:tcPr>
            <w:tcW w:w="915" w:type="dxa"/>
            <w:tcBorders>
              <w:right w:val="single" w:sz="2" w:space="0" w:color="D9E2F3" w:themeColor="accent1" w:themeTint="33"/>
            </w:tcBorders>
          </w:tcPr>
          <w:p w14:paraId="3D6D0622" w14:textId="77777777" w:rsidR="00C9039A" w:rsidRDefault="00C9039A" w:rsidP="009E4871">
            <w:pPr>
              <w:pStyle w:val="Tabletext"/>
            </w:pPr>
          </w:p>
        </w:tc>
      </w:tr>
      <w:tr w:rsidR="00C9039A" w14:paraId="23645FC9" w14:textId="77777777" w:rsidTr="006F0EA9">
        <w:tc>
          <w:tcPr>
            <w:tcW w:w="985" w:type="dxa"/>
            <w:tcBorders>
              <w:right w:val="single" w:sz="2" w:space="0" w:color="D9E2F3" w:themeColor="accent1" w:themeTint="33"/>
            </w:tcBorders>
          </w:tcPr>
          <w:p w14:paraId="051254F5" w14:textId="77777777" w:rsidR="00C9039A" w:rsidRDefault="00C9039A" w:rsidP="009E4871">
            <w:pPr>
              <w:pStyle w:val="Tabletext"/>
            </w:pPr>
          </w:p>
        </w:tc>
        <w:tc>
          <w:tcPr>
            <w:tcW w:w="1085" w:type="dxa"/>
            <w:tcBorders>
              <w:left w:val="single" w:sz="2" w:space="0" w:color="D9E2F3" w:themeColor="accent1" w:themeTint="33"/>
              <w:bottom w:val="single" w:sz="2" w:space="0" w:color="D9E2F3" w:themeColor="accent1" w:themeTint="33"/>
            </w:tcBorders>
            <w:shd w:val="clear" w:color="auto" w:fill="D9E2F3" w:themeFill="accent1" w:themeFillTint="33"/>
          </w:tcPr>
          <w:p w14:paraId="2B51E112" w14:textId="3EBEAAF6" w:rsidR="00C9039A" w:rsidRPr="00256B4E" w:rsidRDefault="00C9039A" w:rsidP="009E4871">
            <w:pPr>
              <w:pStyle w:val="Tabletext"/>
              <w:rPr>
                <w:b/>
                <w:bCs/>
              </w:rPr>
            </w:pPr>
            <w:r w:rsidRPr="00256B4E">
              <w:rPr>
                <w:b/>
                <w:bCs/>
              </w:rPr>
              <w:t>Total</w:t>
            </w:r>
          </w:p>
        </w:tc>
        <w:tc>
          <w:tcPr>
            <w:tcW w:w="1885" w:type="dxa"/>
            <w:tcBorders>
              <w:bottom w:val="single" w:sz="2" w:space="0" w:color="D9E2F3" w:themeColor="accent1" w:themeTint="33"/>
            </w:tcBorders>
            <w:shd w:val="clear" w:color="auto" w:fill="D9E2F3" w:themeFill="accent1" w:themeFillTint="33"/>
          </w:tcPr>
          <w:p w14:paraId="7F342D80" w14:textId="77777777" w:rsidR="00C9039A" w:rsidRDefault="00C9039A" w:rsidP="009E4871">
            <w:pPr>
              <w:pStyle w:val="Tabletext"/>
            </w:pPr>
          </w:p>
        </w:tc>
        <w:tc>
          <w:tcPr>
            <w:tcW w:w="915" w:type="dxa"/>
            <w:tcBorders>
              <w:bottom w:val="single" w:sz="2" w:space="0" w:color="D9E2F3" w:themeColor="accent1" w:themeTint="33"/>
            </w:tcBorders>
            <w:shd w:val="clear" w:color="auto" w:fill="D9E2F3" w:themeFill="accent1" w:themeFillTint="33"/>
          </w:tcPr>
          <w:p w14:paraId="0FC29006" w14:textId="77777777" w:rsidR="00C9039A" w:rsidRDefault="00C9039A" w:rsidP="009E4871">
            <w:pPr>
              <w:pStyle w:val="Tabletext"/>
            </w:pPr>
          </w:p>
        </w:tc>
        <w:tc>
          <w:tcPr>
            <w:tcW w:w="915" w:type="dxa"/>
            <w:tcBorders>
              <w:bottom w:val="single" w:sz="2" w:space="0" w:color="D9E2F3" w:themeColor="accent1" w:themeTint="33"/>
            </w:tcBorders>
            <w:shd w:val="clear" w:color="auto" w:fill="D9E2F3" w:themeFill="accent1" w:themeFillTint="33"/>
          </w:tcPr>
          <w:p w14:paraId="361BE7DC" w14:textId="77777777" w:rsidR="00C9039A" w:rsidRDefault="00C9039A" w:rsidP="009E4871">
            <w:pPr>
              <w:pStyle w:val="Tabletext"/>
            </w:pPr>
          </w:p>
        </w:tc>
        <w:tc>
          <w:tcPr>
            <w:tcW w:w="915" w:type="dxa"/>
            <w:tcBorders>
              <w:bottom w:val="single" w:sz="2" w:space="0" w:color="D9E2F3" w:themeColor="accent1" w:themeTint="33"/>
            </w:tcBorders>
            <w:shd w:val="clear" w:color="auto" w:fill="D9E2F3" w:themeFill="accent1" w:themeFillTint="33"/>
          </w:tcPr>
          <w:p w14:paraId="679AA6CE" w14:textId="77777777" w:rsidR="00C9039A" w:rsidRDefault="00C9039A" w:rsidP="009E4871">
            <w:pPr>
              <w:pStyle w:val="Tabletext"/>
            </w:pPr>
          </w:p>
        </w:tc>
        <w:tc>
          <w:tcPr>
            <w:tcW w:w="915" w:type="dxa"/>
            <w:tcBorders>
              <w:bottom w:val="single" w:sz="2" w:space="0" w:color="D9E2F3" w:themeColor="accent1" w:themeTint="33"/>
            </w:tcBorders>
            <w:shd w:val="clear" w:color="auto" w:fill="D9E2F3" w:themeFill="accent1" w:themeFillTint="33"/>
          </w:tcPr>
          <w:p w14:paraId="32FE1C68" w14:textId="77777777" w:rsidR="00C9039A" w:rsidRDefault="00C9039A" w:rsidP="009E4871">
            <w:pPr>
              <w:pStyle w:val="Tabletext"/>
            </w:pPr>
          </w:p>
        </w:tc>
        <w:tc>
          <w:tcPr>
            <w:tcW w:w="915" w:type="dxa"/>
            <w:tcBorders>
              <w:bottom w:val="single" w:sz="2" w:space="0" w:color="D9E2F3" w:themeColor="accent1" w:themeTint="33"/>
            </w:tcBorders>
            <w:shd w:val="clear" w:color="auto" w:fill="D9E2F3" w:themeFill="accent1" w:themeFillTint="33"/>
          </w:tcPr>
          <w:p w14:paraId="59948704" w14:textId="77777777" w:rsidR="00C9039A" w:rsidRDefault="00C9039A" w:rsidP="009E4871">
            <w:pPr>
              <w:pStyle w:val="Tabletext"/>
            </w:pPr>
          </w:p>
        </w:tc>
        <w:tc>
          <w:tcPr>
            <w:tcW w:w="915" w:type="dxa"/>
            <w:tcBorders>
              <w:bottom w:val="single" w:sz="2" w:space="0" w:color="D9E2F3" w:themeColor="accent1" w:themeTint="33"/>
              <w:right w:val="single" w:sz="2" w:space="0" w:color="D9E2F3" w:themeColor="accent1" w:themeTint="33"/>
            </w:tcBorders>
            <w:shd w:val="clear" w:color="auto" w:fill="D9E2F3" w:themeFill="accent1" w:themeFillTint="33"/>
          </w:tcPr>
          <w:p w14:paraId="320C7800" w14:textId="77777777" w:rsidR="00C9039A" w:rsidRDefault="00C9039A" w:rsidP="009E4871">
            <w:pPr>
              <w:pStyle w:val="Tabletext"/>
            </w:pPr>
          </w:p>
        </w:tc>
      </w:tr>
      <w:tr w:rsidR="00C73955" w14:paraId="4C44E2AF" w14:textId="77777777" w:rsidTr="006F0EA9">
        <w:trPr>
          <w:trHeight w:val="134"/>
        </w:trPr>
        <w:tc>
          <w:tcPr>
            <w:tcW w:w="9445" w:type="dxa"/>
            <w:gridSpan w:val="9"/>
            <w:shd w:val="clear" w:color="auto" w:fill="auto"/>
          </w:tcPr>
          <w:p w14:paraId="0C9F09BA" w14:textId="77777777" w:rsidR="00C73955" w:rsidRPr="003B57A0" w:rsidRDefault="00C73955" w:rsidP="009E4871">
            <w:pPr>
              <w:pStyle w:val="Tabletext"/>
              <w:rPr>
                <w:b/>
                <w:bCs/>
              </w:rPr>
            </w:pPr>
          </w:p>
        </w:tc>
      </w:tr>
      <w:tr w:rsidR="003B57A0" w14:paraId="33E05367" w14:textId="77777777" w:rsidTr="006F0EA9">
        <w:tc>
          <w:tcPr>
            <w:tcW w:w="9445" w:type="dxa"/>
            <w:gridSpan w:val="9"/>
            <w:shd w:val="clear" w:color="auto" w:fill="D9E2F3" w:themeFill="accent1" w:themeFillTint="33"/>
          </w:tcPr>
          <w:p w14:paraId="55BC4CEF" w14:textId="44324106" w:rsidR="003B57A0" w:rsidRPr="003B57A0" w:rsidRDefault="003B57A0" w:rsidP="009E4871">
            <w:pPr>
              <w:pStyle w:val="Tabletext"/>
              <w:rPr>
                <w:b/>
                <w:bCs/>
              </w:rPr>
            </w:pPr>
            <w:r w:rsidRPr="003B57A0">
              <w:rPr>
                <w:b/>
                <w:bCs/>
              </w:rPr>
              <w:t>Institution 2</w:t>
            </w:r>
          </w:p>
        </w:tc>
      </w:tr>
      <w:tr w:rsidR="00F36177" w14:paraId="7C9524BD" w14:textId="77777777" w:rsidTr="006F0EA9">
        <w:tc>
          <w:tcPr>
            <w:tcW w:w="985" w:type="dxa"/>
            <w:tcBorders>
              <w:right w:val="single" w:sz="2" w:space="0" w:color="D9E2F3" w:themeColor="accent1" w:themeTint="33"/>
            </w:tcBorders>
          </w:tcPr>
          <w:p w14:paraId="69D0B956" w14:textId="77777777" w:rsidR="00F36177" w:rsidRDefault="00F36177" w:rsidP="00654820">
            <w:pPr>
              <w:pStyle w:val="Tabletext"/>
            </w:pPr>
          </w:p>
        </w:tc>
        <w:tc>
          <w:tcPr>
            <w:tcW w:w="1085" w:type="dxa"/>
            <w:tcBorders>
              <w:top w:val="single" w:sz="2" w:space="0" w:color="D9E2F3" w:themeColor="accent1" w:themeTint="33"/>
              <w:left w:val="single" w:sz="2" w:space="0" w:color="D9E2F3" w:themeColor="accent1" w:themeTint="33"/>
            </w:tcBorders>
          </w:tcPr>
          <w:p w14:paraId="0762FFA6" w14:textId="77777777" w:rsidR="00F36177" w:rsidRPr="00256B4E" w:rsidRDefault="00F36177" w:rsidP="00654820">
            <w:pPr>
              <w:pStyle w:val="Tabletext"/>
              <w:rPr>
                <w:b/>
                <w:bCs/>
              </w:rPr>
            </w:pPr>
            <w:r w:rsidRPr="00256B4E">
              <w:rPr>
                <w:b/>
                <w:bCs/>
              </w:rPr>
              <w:t>Task 1</w:t>
            </w:r>
          </w:p>
        </w:tc>
        <w:tc>
          <w:tcPr>
            <w:tcW w:w="1885" w:type="dxa"/>
            <w:tcBorders>
              <w:top w:val="single" w:sz="2" w:space="0" w:color="D9E2F3" w:themeColor="accent1" w:themeTint="33"/>
            </w:tcBorders>
          </w:tcPr>
          <w:p w14:paraId="7BF629E4" w14:textId="77777777" w:rsidR="00F36177" w:rsidRDefault="00F36177" w:rsidP="00654820">
            <w:pPr>
              <w:pStyle w:val="Tabletext"/>
            </w:pPr>
          </w:p>
        </w:tc>
        <w:tc>
          <w:tcPr>
            <w:tcW w:w="915" w:type="dxa"/>
            <w:tcBorders>
              <w:top w:val="single" w:sz="2" w:space="0" w:color="D9E2F3" w:themeColor="accent1" w:themeTint="33"/>
            </w:tcBorders>
          </w:tcPr>
          <w:p w14:paraId="2DB1FE93" w14:textId="77777777" w:rsidR="00F36177" w:rsidRDefault="00F36177" w:rsidP="00654820">
            <w:pPr>
              <w:pStyle w:val="Tabletext"/>
            </w:pPr>
          </w:p>
        </w:tc>
        <w:tc>
          <w:tcPr>
            <w:tcW w:w="915" w:type="dxa"/>
            <w:tcBorders>
              <w:top w:val="single" w:sz="2" w:space="0" w:color="D9E2F3" w:themeColor="accent1" w:themeTint="33"/>
            </w:tcBorders>
          </w:tcPr>
          <w:p w14:paraId="208012DD" w14:textId="77777777" w:rsidR="00F36177" w:rsidRDefault="00F36177" w:rsidP="00654820">
            <w:pPr>
              <w:pStyle w:val="Tabletext"/>
            </w:pPr>
          </w:p>
        </w:tc>
        <w:tc>
          <w:tcPr>
            <w:tcW w:w="915" w:type="dxa"/>
            <w:tcBorders>
              <w:top w:val="single" w:sz="2" w:space="0" w:color="D9E2F3" w:themeColor="accent1" w:themeTint="33"/>
            </w:tcBorders>
          </w:tcPr>
          <w:p w14:paraId="6C606A5F" w14:textId="77777777" w:rsidR="00F36177" w:rsidRDefault="00F36177" w:rsidP="00654820">
            <w:pPr>
              <w:pStyle w:val="Tabletext"/>
            </w:pPr>
          </w:p>
        </w:tc>
        <w:tc>
          <w:tcPr>
            <w:tcW w:w="915" w:type="dxa"/>
            <w:tcBorders>
              <w:top w:val="single" w:sz="2" w:space="0" w:color="D9E2F3" w:themeColor="accent1" w:themeTint="33"/>
            </w:tcBorders>
          </w:tcPr>
          <w:p w14:paraId="49DDA04B" w14:textId="77777777" w:rsidR="00F36177" w:rsidRDefault="00F36177" w:rsidP="00654820">
            <w:pPr>
              <w:pStyle w:val="Tabletext"/>
            </w:pPr>
          </w:p>
        </w:tc>
        <w:tc>
          <w:tcPr>
            <w:tcW w:w="915" w:type="dxa"/>
            <w:tcBorders>
              <w:top w:val="single" w:sz="2" w:space="0" w:color="D9E2F3" w:themeColor="accent1" w:themeTint="33"/>
            </w:tcBorders>
          </w:tcPr>
          <w:p w14:paraId="565B38BC" w14:textId="77777777" w:rsidR="00F36177" w:rsidRDefault="00F36177" w:rsidP="00654820">
            <w:pPr>
              <w:pStyle w:val="Tabletext"/>
            </w:pPr>
          </w:p>
        </w:tc>
        <w:tc>
          <w:tcPr>
            <w:tcW w:w="915" w:type="dxa"/>
            <w:tcBorders>
              <w:top w:val="single" w:sz="2" w:space="0" w:color="D9E2F3" w:themeColor="accent1" w:themeTint="33"/>
              <w:right w:val="single" w:sz="2" w:space="0" w:color="D9E2F3" w:themeColor="accent1" w:themeTint="33"/>
            </w:tcBorders>
          </w:tcPr>
          <w:p w14:paraId="049C55D3" w14:textId="77777777" w:rsidR="00F36177" w:rsidRDefault="00F36177" w:rsidP="00654820">
            <w:pPr>
              <w:pStyle w:val="Tabletext"/>
            </w:pPr>
          </w:p>
        </w:tc>
      </w:tr>
      <w:tr w:rsidR="00F36177" w14:paraId="6193786B" w14:textId="77777777" w:rsidTr="006F0EA9">
        <w:tc>
          <w:tcPr>
            <w:tcW w:w="985" w:type="dxa"/>
            <w:tcBorders>
              <w:right w:val="single" w:sz="2" w:space="0" w:color="D9E2F3" w:themeColor="accent1" w:themeTint="33"/>
            </w:tcBorders>
          </w:tcPr>
          <w:p w14:paraId="00AF637F" w14:textId="77777777" w:rsidR="00F36177" w:rsidRDefault="00F36177" w:rsidP="00654820">
            <w:pPr>
              <w:pStyle w:val="Tabletext"/>
            </w:pPr>
          </w:p>
        </w:tc>
        <w:tc>
          <w:tcPr>
            <w:tcW w:w="1085" w:type="dxa"/>
            <w:tcBorders>
              <w:left w:val="single" w:sz="2" w:space="0" w:color="D9E2F3" w:themeColor="accent1" w:themeTint="33"/>
            </w:tcBorders>
          </w:tcPr>
          <w:p w14:paraId="6388A3ED" w14:textId="77777777" w:rsidR="00F36177" w:rsidRPr="00256B4E" w:rsidRDefault="00F36177" w:rsidP="00654820">
            <w:pPr>
              <w:pStyle w:val="Tabletext"/>
              <w:rPr>
                <w:b/>
                <w:bCs/>
              </w:rPr>
            </w:pPr>
            <w:r w:rsidRPr="00256B4E">
              <w:rPr>
                <w:b/>
                <w:bCs/>
              </w:rPr>
              <w:t>Task 2</w:t>
            </w:r>
          </w:p>
        </w:tc>
        <w:tc>
          <w:tcPr>
            <w:tcW w:w="1885" w:type="dxa"/>
          </w:tcPr>
          <w:p w14:paraId="0C059C0F" w14:textId="77777777" w:rsidR="00F36177" w:rsidRDefault="00F36177" w:rsidP="00654820">
            <w:pPr>
              <w:pStyle w:val="Tabletext"/>
            </w:pPr>
          </w:p>
        </w:tc>
        <w:tc>
          <w:tcPr>
            <w:tcW w:w="915" w:type="dxa"/>
          </w:tcPr>
          <w:p w14:paraId="4E40AC09" w14:textId="77777777" w:rsidR="00F36177" w:rsidRDefault="00F36177" w:rsidP="00654820">
            <w:pPr>
              <w:pStyle w:val="Tabletext"/>
            </w:pPr>
          </w:p>
        </w:tc>
        <w:tc>
          <w:tcPr>
            <w:tcW w:w="915" w:type="dxa"/>
          </w:tcPr>
          <w:p w14:paraId="2214C524" w14:textId="77777777" w:rsidR="00F36177" w:rsidRDefault="00F36177" w:rsidP="00654820">
            <w:pPr>
              <w:pStyle w:val="Tabletext"/>
            </w:pPr>
          </w:p>
        </w:tc>
        <w:tc>
          <w:tcPr>
            <w:tcW w:w="915" w:type="dxa"/>
          </w:tcPr>
          <w:p w14:paraId="11DBB0D3" w14:textId="77777777" w:rsidR="00F36177" w:rsidRDefault="00F36177" w:rsidP="00654820">
            <w:pPr>
              <w:pStyle w:val="Tabletext"/>
            </w:pPr>
          </w:p>
        </w:tc>
        <w:tc>
          <w:tcPr>
            <w:tcW w:w="915" w:type="dxa"/>
          </w:tcPr>
          <w:p w14:paraId="341B51B7" w14:textId="77777777" w:rsidR="00F36177" w:rsidRDefault="00F36177" w:rsidP="00654820">
            <w:pPr>
              <w:pStyle w:val="Tabletext"/>
            </w:pPr>
          </w:p>
        </w:tc>
        <w:tc>
          <w:tcPr>
            <w:tcW w:w="915" w:type="dxa"/>
          </w:tcPr>
          <w:p w14:paraId="171AA2C3" w14:textId="77777777" w:rsidR="00F36177" w:rsidRDefault="00F36177" w:rsidP="00654820">
            <w:pPr>
              <w:pStyle w:val="Tabletext"/>
            </w:pPr>
          </w:p>
        </w:tc>
        <w:tc>
          <w:tcPr>
            <w:tcW w:w="915" w:type="dxa"/>
            <w:tcBorders>
              <w:right w:val="single" w:sz="2" w:space="0" w:color="D9E2F3" w:themeColor="accent1" w:themeTint="33"/>
            </w:tcBorders>
          </w:tcPr>
          <w:p w14:paraId="73E2DF0A" w14:textId="77777777" w:rsidR="00F36177" w:rsidRDefault="00F36177" w:rsidP="00654820">
            <w:pPr>
              <w:pStyle w:val="Tabletext"/>
            </w:pPr>
          </w:p>
        </w:tc>
      </w:tr>
      <w:tr w:rsidR="00F36177" w14:paraId="5DA31CAD" w14:textId="77777777" w:rsidTr="006F0EA9">
        <w:tc>
          <w:tcPr>
            <w:tcW w:w="985" w:type="dxa"/>
            <w:tcBorders>
              <w:right w:val="single" w:sz="2" w:space="0" w:color="D9E2F3" w:themeColor="accent1" w:themeTint="33"/>
            </w:tcBorders>
          </w:tcPr>
          <w:p w14:paraId="717F8F63" w14:textId="77777777" w:rsidR="00F36177" w:rsidRDefault="00F36177" w:rsidP="00654820">
            <w:pPr>
              <w:pStyle w:val="Tabletext"/>
            </w:pPr>
          </w:p>
        </w:tc>
        <w:tc>
          <w:tcPr>
            <w:tcW w:w="1085" w:type="dxa"/>
            <w:tcBorders>
              <w:left w:val="single" w:sz="2" w:space="0" w:color="D9E2F3" w:themeColor="accent1" w:themeTint="33"/>
            </w:tcBorders>
          </w:tcPr>
          <w:p w14:paraId="45ACC618" w14:textId="77777777" w:rsidR="00F36177" w:rsidRPr="00256B4E" w:rsidRDefault="00F36177" w:rsidP="00654820">
            <w:pPr>
              <w:pStyle w:val="Tabletext"/>
              <w:rPr>
                <w:b/>
                <w:bCs/>
              </w:rPr>
            </w:pPr>
            <w:r w:rsidRPr="00256B4E">
              <w:rPr>
                <w:b/>
                <w:bCs/>
              </w:rPr>
              <w:t>Task 3</w:t>
            </w:r>
          </w:p>
        </w:tc>
        <w:tc>
          <w:tcPr>
            <w:tcW w:w="1885" w:type="dxa"/>
          </w:tcPr>
          <w:p w14:paraId="10386DC0" w14:textId="77777777" w:rsidR="00F36177" w:rsidRDefault="00F36177" w:rsidP="00654820">
            <w:pPr>
              <w:pStyle w:val="Tabletext"/>
            </w:pPr>
          </w:p>
        </w:tc>
        <w:tc>
          <w:tcPr>
            <w:tcW w:w="915" w:type="dxa"/>
          </w:tcPr>
          <w:p w14:paraId="5FD708DC" w14:textId="77777777" w:rsidR="00F36177" w:rsidRDefault="00F36177" w:rsidP="00654820">
            <w:pPr>
              <w:pStyle w:val="Tabletext"/>
            </w:pPr>
          </w:p>
        </w:tc>
        <w:tc>
          <w:tcPr>
            <w:tcW w:w="915" w:type="dxa"/>
          </w:tcPr>
          <w:p w14:paraId="577BBCE8" w14:textId="77777777" w:rsidR="00F36177" w:rsidRDefault="00F36177" w:rsidP="00654820">
            <w:pPr>
              <w:pStyle w:val="Tabletext"/>
            </w:pPr>
          </w:p>
        </w:tc>
        <w:tc>
          <w:tcPr>
            <w:tcW w:w="915" w:type="dxa"/>
          </w:tcPr>
          <w:p w14:paraId="410AFA15" w14:textId="77777777" w:rsidR="00F36177" w:rsidRDefault="00F36177" w:rsidP="00654820">
            <w:pPr>
              <w:pStyle w:val="Tabletext"/>
            </w:pPr>
          </w:p>
        </w:tc>
        <w:tc>
          <w:tcPr>
            <w:tcW w:w="915" w:type="dxa"/>
          </w:tcPr>
          <w:p w14:paraId="5D28BD63" w14:textId="77777777" w:rsidR="00F36177" w:rsidRDefault="00F36177" w:rsidP="00654820">
            <w:pPr>
              <w:pStyle w:val="Tabletext"/>
            </w:pPr>
          </w:p>
        </w:tc>
        <w:tc>
          <w:tcPr>
            <w:tcW w:w="915" w:type="dxa"/>
          </w:tcPr>
          <w:p w14:paraId="7EF65CEC" w14:textId="77777777" w:rsidR="00F36177" w:rsidRDefault="00F36177" w:rsidP="00654820">
            <w:pPr>
              <w:pStyle w:val="Tabletext"/>
            </w:pPr>
          </w:p>
        </w:tc>
        <w:tc>
          <w:tcPr>
            <w:tcW w:w="915" w:type="dxa"/>
            <w:tcBorders>
              <w:right w:val="single" w:sz="2" w:space="0" w:color="D9E2F3" w:themeColor="accent1" w:themeTint="33"/>
            </w:tcBorders>
          </w:tcPr>
          <w:p w14:paraId="4C57C165" w14:textId="77777777" w:rsidR="00F36177" w:rsidRDefault="00F36177" w:rsidP="00654820">
            <w:pPr>
              <w:pStyle w:val="Tabletext"/>
            </w:pPr>
          </w:p>
        </w:tc>
      </w:tr>
      <w:tr w:rsidR="00F36177" w14:paraId="64F175E0" w14:textId="77777777" w:rsidTr="006F0EA9">
        <w:tc>
          <w:tcPr>
            <w:tcW w:w="985" w:type="dxa"/>
            <w:tcBorders>
              <w:right w:val="single" w:sz="2" w:space="0" w:color="D9E2F3" w:themeColor="accent1" w:themeTint="33"/>
            </w:tcBorders>
          </w:tcPr>
          <w:p w14:paraId="559002A5" w14:textId="77777777" w:rsidR="00F36177" w:rsidRDefault="00F36177" w:rsidP="00654820">
            <w:pPr>
              <w:pStyle w:val="Tabletext"/>
            </w:pPr>
          </w:p>
        </w:tc>
        <w:tc>
          <w:tcPr>
            <w:tcW w:w="1085" w:type="dxa"/>
            <w:tcBorders>
              <w:left w:val="single" w:sz="2" w:space="0" w:color="D9E2F3" w:themeColor="accent1" w:themeTint="33"/>
              <w:bottom w:val="single" w:sz="2" w:space="0" w:color="D9E2F3" w:themeColor="accent1" w:themeTint="33"/>
            </w:tcBorders>
            <w:shd w:val="clear" w:color="auto" w:fill="D9E2F3" w:themeFill="accent1" w:themeFillTint="33"/>
          </w:tcPr>
          <w:p w14:paraId="10C26011" w14:textId="77777777" w:rsidR="00F36177" w:rsidRPr="00256B4E" w:rsidRDefault="00F36177" w:rsidP="00654820">
            <w:pPr>
              <w:pStyle w:val="Tabletext"/>
              <w:rPr>
                <w:b/>
                <w:bCs/>
              </w:rPr>
            </w:pPr>
            <w:r w:rsidRPr="00256B4E">
              <w:rPr>
                <w:b/>
                <w:bCs/>
              </w:rPr>
              <w:t>Total</w:t>
            </w:r>
          </w:p>
        </w:tc>
        <w:tc>
          <w:tcPr>
            <w:tcW w:w="1885" w:type="dxa"/>
            <w:tcBorders>
              <w:bottom w:val="single" w:sz="2" w:space="0" w:color="D9E2F3" w:themeColor="accent1" w:themeTint="33"/>
            </w:tcBorders>
            <w:shd w:val="clear" w:color="auto" w:fill="D9E2F3" w:themeFill="accent1" w:themeFillTint="33"/>
          </w:tcPr>
          <w:p w14:paraId="0BEC23C7"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7D253439"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175171FC"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2A8E8D04"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39C49C55"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46AE4677" w14:textId="77777777" w:rsidR="00F36177" w:rsidRDefault="00F36177" w:rsidP="00654820">
            <w:pPr>
              <w:pStyle w:val="Tabletext"/>
            </w:pPr>
          </w:p>
        </w:tc>
        <w:tc>
          <w:tcPr>
            <w:tcW w:w="915" w:type="dxa"/>
            <w:tcBorders>
              <w:bottom w:val="single" w:sz="2" w:space="0" w:color="D9E2F3" w:themeColor="accent1" w:themeTint="33"/>
              <w:right w:val="single" w:sz="2" w:space="0" w:color="D9E2F3" w:themeColor="accent1" w:themeTint="33"/>
            </w:tcBorders>
            <w:shd w:val="clear" w:color="auto" w:fill="D9E2F3" w:themeFill="accent1" w:themeFillTint="33"/>
          </w:tcPr>
          <w:p w14:paraId="26D2180D" w14:textId="77777777" w:rsidR="00F36177" w:rsidRDefault="00F36177" w:rsidP="00654820">
            <w:pPr>
              <w:pStyle w:val="Tabletext"/>
            </w:pPr>
          </w:p>
        </w:tc>
      </w:tr>
      <w:tr w:rsidR="00C73955" w14:paraId="43E20724" w14:textId="77777777" w:rsidTr="006F0EA9">
        <w:tc>
          <w:tcPr>
            <w:tcW w:w="9445" w:type="dxa"/>
            <w:gridSpan w:val="9"/>
          </w:tcPr>
          <w:p w14:paraId="5CBFC47E" w14:textId="77777777" w:rsidR="00C73955" w:rsidRDefault="00C73955" w:rsidP="00654820">
            <w:pPr>
              <w:pStyle w:val="Tabletext"/>
            </w:pPr>
          </w:p>
        </w:tc>
      </w:tr>
      <w:tr w:rsidR="003B57A0" w14:paraId="3521CC77" w14:textId="77777777" w:rsidTr="006F0EA9">
        <w:tc>
          <w:tcPr>
            <w:tcW w:w="9445" w:type="dxa"/>
            <w:gridSpan w:val="9"/>
            <w:shd w:val="clear" w:color="auto" w:fill="D9E2F3" w:themeFill="accent1" w:themeFillTint="33"/>
          </w:tcPr>
          <w:p w14:paraId="0995065D" w14:textId="42FB52A9" w:rsidR="003B57A0" w:rsidRPr="003B57A0" w:rsidRDefault="003B57A0" w:rsidP="009E4871">
            <w:pPr>
              <w:pStyle w:val="Tabletext"/>
              <w:rPr>
                <w:b/>
                <w:bCs/>
              </w:rPr>
            </w:pPr>
            <w:r w:rsidRPr="003B57A0">
              <w:rPr>
                <w:b/>
                <w:bCs/>
              </w:rPr>
              <w:t>Institution 3</w:t>
            </w:r>
          </w:p>
        </w:tc>
      </w:tr>
      <w:tr w:rsidR="00F36177" w14:paraId="5D0C2BF8" w14:textId="77777777" w:rsidTr="006F0EA9">
        <w:tc>
          <w:tcPr>
            <w:tcW w:w="985" w:type="dxa"/>
            <w:tcBorders>
              <w:right w:val="single" w:sz="2" w:space="0" w:color="D9E2F3" w:themeColor="accent1" w:themeTint="33"/>
            </w:tcBorders>
          </w:tcPr>
          <w:p w14:paraId="785445C8" w14:textId="77777777" w:rsidR="00F36177" w:rsidRDefault="00F36177" w:rsidP="00654820">
            <w:pPr>
              <w:pStyle w:val="Tabletext"/>
            </w:pPr>
          </w:p>
        </w:tc>
        <w:tc>
          <w:tcPr>
            <w:tcW w:w="1085" w:type="dxa"/>
            <w:tcBorders>
              <w:top w:val="single" w:sz="2" w:space="0" w:color="D9E2F3" w:themeColor="accent1" w:themeTint="33"/>
              <w:left w:val="single" w:sz="2" w:space="0" w:color="D9E2F3" w:themeColor="accent1" w:themeTint="33"/>
            </w:tcBorders>
          </w:tcPr>
          <w:p w14:paraId="5405F9D3" w14:textId="77777777" w:rsidR="00F36177" w:rsidRPr="00256B4E" w:rsidRDefault="00F36177" w:rsidP="00654820">
            <w:pPr>
              <w:pStyle w:val="Tabletext"/>
              <w:rPr>
                <w:b/>
                <w:bCs/>
              </w:rPr>
            </w:pPr>
            <w:r w:rsidRPr="00256B4E">
              <w:rPr>
                <w:b/>
                <w:bCs/>
              </w:rPr>
              <w:t>Task 1</w:t>
            </w:r>
          </w:p>
        </w:tc>
        <w:tc>
          <w:tcPr>
            <w:tcW w:w="1885" w:type="dxa"/>
            <w:tcBorders>
              <w:top w:val="single" w:sz="2" w:space="0" w:color="D9E2F3" w:themeColor="accent1" w:themeTint="33"/>
            </w:tcBorders>
          </w:tcPr>
          <w:p w14:paraId="044DEA59" w14:textId="77777777" w:rsidR="00F36177" w:rsidRDefault="00F36177" w:rsidP="00654820">
            <w:pPr>
              <w:pStyle w:val="Tabletext"/>
            </w:pPr>
          </w:p>
        </w:tc>
        <w:tc>
          <w:tcPr>
            <w:tcW w:w="915" w:type="dxa"/>
            <w:tcBorders>
              <w:top w:val="single" w:sz="2" w:space="0" w:color="D9E2F3" w:themeColor="accent1" w:themeTint="33"/>
            </w:tcBorders>
          </w:tcPr>
          <w:p w14:paraId="3C2411E1" w14:textId="77777777" w:rsidR="00F36177" w:rsidRDefault="00F36177" w:rsidP="00654820">
            <w:pPr>
              <w:pStyle w:val="Tabletext"/>
            </w:pPr>
          </w:p>
        </w:tc>
        <w:tc>
          <w:tcPr>
            <w:tcW w:w="915" w:type="dxa"/>
            <w:tcBorders>
              <w:top w:val="single" w:sz="2" w:space="0" w:color="D9E2F3" w:themeColor="accent1" w:themeTint="33"/>
            </w:tcBorders>
          </w:tcPr>
          <w:p w14:paraId="4ECEAB65" w14:textId="77777777" w:rsidR="00F36177" w:rsidRDefault="00F36177" w:rsidP="00654820">
            <w:pPr>
              <w:pStyle w:val="Tabletext"/>
            </w:pPr>
          </w:p>
        </w:tc>
        <w:tc>
          <w:tcPr>
            <w:tcW w:w="915" w:type="dxa"/>
            <w:tcBorders>
              <w:top w:val="single" w:sz="2" w:space="0" w:color="D9E2F3" w:themeColor="accent1" w:themeTint="33"/>
            </w:tcBorders>
          </w:tcPr>
          <w:p w14:paraId="6992268B" w14:textId="77777777" w:rsidR="00F36177" w:rsidRDefault="00F36177" w:rsidP="00654820">
            <w:pPr>
              <w:pStyle w:val="Tabletext"/>
            </w:pPr>
          </w:p>
        </w:tc>
        <w:tc>
          <w:tcPr>
            <w:tcW w:w="915" w:type="dxa"/>
            <w:tcBorders>
              <w:top w:val="single" w:sz="2" w:space="0" w:color="D9E2F3" w:themeColor="accent1" w:themeTint="33"/>
            </w:tcBorders>
          </w:tcPr>
          <w:p w14:paraId="26DD8F12" w14:textId="77777777" w:rsidR="00F36177" w:rsidRDefault="00F36177" w:rsidP="00654820">
            <w:pPr>
              <w:pStyle w:val="Tabletext"/>
            </w:pPr>
          </w:p>
        </w:tc>
        <w:tc>
          <w:tcPr>
            <w:tcW w:w="915" w:type="dxa"/>
            <w:tcBorders>
              <w:top w:val="single" w:sz="2" w:space="0" w:color="D9E2F3" w:themeColor="accent1" w:themeTint="33"/>
            </w:tcBorders>
          </w:tcPr>
          <w:p w14:paraId="1CC66096" w14:textId="77777777" w:rsidR="00F36177" w:rsidRDefault="00F36177" w:rsidP="00654820">
            <w:pPr>
              <w:pStyle w:val="Tabletext"/>
            </w:pPr>
          </w:p>
        </w:tc>
        <w:tc>
          <w:tcPr>
            <w:tcW w:w="915" w:type="dxa"/>
            <w:tcBorders>
              <w:top w:val="single" w:sz="2" w:space="0" w:color="D9E2F3" w:themeColor="accent1" w:themeTint="33"/>
              <w:right w:val="single" w:sz="2" w:space="0" w:color="D9E2F3" w:themeColor="accent1" w:themeTint="33"/>
            </w:tcBorders>
          </w:tcPr>
          <w:p w14:paraId="01741311" w14:textId="77777777" w:rsidR="00F36177" w:rsidRDefault="00F36177" w:rsidP="00654820">
            <w:pPr>
              <w:pStyle w:val="Tabletext"/>
            </w:pPr>
          </w:p>
        </w:tc>
      </w:tr>
      <w:tr w:rsidR="00F36177" w14:paraId="523AB0D6" w14:textId="77777777" w:rsidTr="006F0EA9">
        <w:tc>
          <w:tcPr>
            <w:tcW w:w="985" w:type="dxa"/>
            <w:tcBorders>
              <w:right w:val="single" w:sz="2" w:space="0" w:color="D9E2F3" w:themeColor="accent1" w:themeTint="33"/>
            </w:tcBorders>
          </w:tcPr>
          <w:p w14:paraId="36FFBD29" w14:textId="77777777" w:rsidR="00F36177" w:rsidRDefault="00F36177" w:rsidP="00654820">
            <w:pPr>
              <w:pStyle w:val="Tabletext"/>
            </w:pPr>
          </w:p>
        </w:tc>
        <w:tc>
          <w:tcPr>
            <w:tcW w:w="1085" w:type="dxa"/>
            <w:tcBorders>
              <w:left w:val="single" w:sz="2" w:space="0" w:color="D9E2F3" w:themeColor="accent1" w:themeTint="33"/>
            </w:tcBorders>
          </w:tcPr>
          <w:p w14:paraId="0C089AB3" w14:textId="77777777" w:rsidR="00F36177" w:rsidRPr="00256B4E" w:rsidRDefault="00F36177" w:rsidP="00654820">
            <w:pPr>
              <w:pStyle w:val="Tabletext"/>
              <w:rPr>
                <w:b/>
                <w:bCs/>
              </w:rPr>
            </w:pPr>
            <w:r w:rsidRPr="00256B4E">
              <w:rPr>
                <w:b/>
                <w:bCs/>
              </w:rPr>
              <w:t>Task 2</w:t>
            </w:r>
          </w:p>
        </w:tc>
        <w:tc>
          <w:tcPr>
            <w:tcW w:w="1885" w:type="dxa"/>
          </w:tcPr>
          <w:p w14:paraId="41237F79" w14:textId="77777777" w:rsidR="00F36177" w:rsidRDefault="00F36177" w:rsidP="00654820">
            <w:pPr>
              <w:pStyle w:val="Tabletext"/>
            </w:pPr>
          </w:p>
        </w:tc>
        <w:tc>
          <w:tcPr>
            <w:tcW w:w="915" w:type="dxa"/>
          </w:tcPr>
          <w:p w14:paraId="09DE1283" w14:textId="77777777" w:rsidR="00F36177" w:rsidRDefault="00F36177" w:rsidP="00654820">
            <w:pPr>
              <w:pStyle w:val="Tabletext"/>
            </w:pPr>
          </w:p>
        </w:tc>
        <w:tc>
          <w:tcPr>
            <w:tcW w:w="915" w:type="dxa"/>
          </w:tcPr>
          <w:p w14:paraId="2778DEFE" w14:textId="77777777" w:rsidR="00F36177" w:rsidRDefault="00F36177" w:rsidP="00654820">
            <w:pPr>
              <w:pStyle w:val="Tabletext"/>
            </w:pPr>
          </w:p>
        </w:tc>
        <w:tc>
          <w:tcPr>
            <w:tcW w:w="915" w:type="dxa"/>
          </w:tcPr>
          <w:p w14:paraId="630F80FA" w14:textId="77777777" w:rsidR="00F36177" w:rsidRDefault="00F36177" w:rsidP="00654820">
            <w:pPr>
              <w:pStyle w:val="Tabletext"/>
            </w:pPr>
          </w:p>
        </w:tc>
        <w:tc>
          <w:tcPr>
            <w:tcW w:w="915" w:type="dxa"/>
          </w:tcPr>
          <w:p w14:paraId="64D3D454" w14:textId="77777777" w:rsidR="00F36177" w:rsidRDefault="00F36177" w:rsidP="00654820">
            <w:pPr>
              <w:pStyle w:val="Tabletext"/>
            </w:pPr>
          </w:p>
        </w:tc>
        <w:tc>
          <w:tcPr>
            <w:tcW w:w="915" w:type="dxa"/>
          </w:tcPr>
          <w:p w14:paraId="2D858EBB" w14:textId="77777777" w:rsidR="00F36177" w:rsidRDefault="00F36177" w:rsidP="00654820">
            <w:pPr>
              <w:pStyle w:val="Tabletext"/>
            </w:pPr>
          </w:p>
        </w:tc>
        <w:tc>
          <w:tcPr>
            <w:tcW w:w="915" w:type="dxa"/>
            <w:tcBorders>
              <w:right w:val="single" w:sz="2" w:space="0" w:color="D9E2F3" w:themeColor="accent1" w:themeTint="33"/>
            </w:tcBorders>
          </w:tcPr>
          <w:p w14:paraId="77C16B34" w14:textId="77777777" w:rsidR="00F36177" w:rsidRDefault="00F36177" w:rsidP="00654820">
            <w:pPr>
              <w:pStyle w:val="Tabletext"/>
            </w:pPr>
          </w:p>
        </w:tc>
      </w:tr>
      <w:tr w:rsidR="00F36177" w14:paraId="5856AD73" w14:textId="77777777" w:rsidTr="006F0EA9">
        <w:tc>
          <w:tcPr>
            <w:tcW w:w="985" w:type="dxa"/>
            <w:tcBorders>
              <w:right w:val="single" w:sz="2" w:space="0" w:color="D9E2F3" w:themeColor="accent1" w:themeTint="33"/>
            </w:tcBorders>
          </w:tcPr>
          <w:p w14:paraId="309EE0D4" w14:textId="77777777" w:rsidR="00F36177" w:rsidRDefault="00F36177" w:rsidP="00654820">
            <w:pPr>
              <w:pStyle w:val="Tabletext"/>
            </w:pPr>
          </w:p>
        </w:tc>
        <w:tc>
          <w:tcPr>
            <w:tcW w:w="1085" w:type="dxa"/>
            <w:tcBorders>
              <w:left w:val="single" w:sz="2" w:space="0" w:color="D9E2F3" w:themeColor="accent1" w:themeTint="33"/>
            </w:tcBorders>
          </w:tcPr>
          <w:p w14:paraId="5A23EBBF" w14:textId="77777777" w:rsidR="00F36177" w:rsidRPr="00256B4E" w:rsidRDefault="00F36177" w:rsidP="00654820">
            <w:pPr>
              <w:pStyle w:val="Tabletext"/>
              <w:rPr>
                <w:b/>
                <w:bCs/>
              </w:rPr>
            </w:pPr>
            <w:r w:rsidRPr="00256B4E">
              <w:rPr>
                <w:b/>
                <w:bCs/>
              </w:rPr>
              <w:t>Task 3</w:t>
            </w:r>
          </w:p>
        </w:tc>
        <w:tc>
          <w:tcPr>
            <w:tcW w:w="1885" w:type="dxa"/>
          </w:tcPr>
          <w:p w14:paraId="2F17EA36" w14:textId="77777777" w:rsidR="00F36177" w:rsidRDefault="00F36177" w:rsidP="00654820">
            <w:pPr>
              <w:pStyle w:val="Tabletext"/>
            </w:pPr>
          </w:p>
        </w:tc>
        <w:tc>
          <w:tcPr>
            <w:tcW w:w="915" w:type="dxa"/>
          </w:tcPr>
          <w:p w14:paraId="4380DBB4" w14:textId="77777777" w:rsidR="00F36177" w:rsidRDefault="00F36177" w:rsidP="00654820">
            <w:pPr>
              <w:pStyle w:val="Tabletext"/>
            </w:pPr>
          </w:p>
        </w:tc>
        <w:tc>
          <w:tcPr>
            <w:tcW w:w="915" w:type="dxa"/>
          </w:tcPr>
          <w:p w14:paraId="41796A2C" w14:textId="77777777" w:rsidR="00F36177" w:rsidRDefault="00F36177" w:rsidP="00654820">
            <w:pPr>
              <w:pStyle w:val="Tabletext"/>
            </w:pPr>
          </w:p>
        </w:tc>
        <w:tc>
          <w:tcPr>
            <w:tcW w:w="915" w:type="dxa"/>
          </w:tcPr>
          <w:p w14:paraId="69EAF565" w14:textId="77777777" w:rsidR="00F36177" w:rsidRDefault="00F36177" w:rsidP="00654820">
            <w:pPr>
              <w:pStyle w:val="Tabletext"/>
            </w:pPr>
          </w:p>
        </w:tc>
        <w:tc>
          <w:tcPr>
            <w:tcW w:w="915" w:type="dxa"/>
          </w:tcPr>
          <w:p w14:paraId="75D5149B" w14:textId="77777777" w:rsidR="00F36177" w:rsidRDefault="00F36177" w:rsidP="00654820">
            <w:pPr>
              <w:pStyle w:val="Tabletext"/>
            </w:pPr>
          </w:p>
        </w:tc>
        <w:tc>
          <w:tcPr>
            <w:tcW w:w="915" w:type="dxa"/>
          </w:tcPr>
          <w:p w14:paraId="0A847440" w14:textId="77777777" w:rsidR="00F36177" w:rsidRDefault="00F36177" w:rsidP="00654820">
            <w:pPr>
              <w:pStyle w:val="Tabletext"/>
            </w:pPr>
          </w:p>
        </w:tc>
        <w:tc>
          <w:tcPr>
            <w:tcW w:w="915" w:type="dxa"/>
            <w:tcBorders>
              <w:right w:val="single" w:sz="2" w:space="0" w:color="D9E2F3" w:themeColor="accent1" w:themeTint="33"/>
            </w:tcBorders>
          </w:tcPr>
          <w:p w14:paraId="166C6B22" w14:textId="77777777" w:rsidR="00F36177" w:rsidRDefault="00F36177" w:rsidP="00654820">
            <w:pPr>
              <w:pStyle w:val="Tabletext"/>
            </w:pPr>
          </w:p>
        </w:tc>
      </w:tr>
      <w:tr w:rsidR="00F36177" w14:paraId="430848D1" w14:textId="77777777" w:rsidTr="006F0EA9">
        <w:tc>
          <w:tcPr>
            <w:tcW w:w="985" w:type="dxa"/>
            <w:tcBorders>
              <w:right w:val="single" w:sz="2" w:space="0" w:color="D9E2F3" w:themeColor="accent1" w:themeTint="33"/>
            </w:tcBorders>
          </w:tcPr>
          <w:p w14:paraId="1048F42A" w14:textId="77777777" w:rsidR="00F36177" w:rsidRDefault="00F36177" w:rsidP="00654820">
            <w:pPr>
              <w:pStyle w:val="Tabletext"/>
            </w:pPr>
          </w:p>
        </w:tc>
        <w:tc>
          <w:tcPr>
            <w:tcW w:w="1085" w:type="dxa"/>
            <w:tcBorders>
              <w:left w:val="single" w:sz="2" w:space="0" w:color="D9E2F3" w:themeColor="accent1" w:themeTint="33"/>
              <w:bottom w:val="single" w:sz="2" w:space="0" w:color="D9E2F3" w:themeColor="accent1" w:themeTint="33"/>
            </w:tcBorders>
            <w:shd w:val="clear" w:color="auto" w:fill="D9E2F3" w:themeFill="accent1" w:themeFillTint="33"/>
          </w:tcPr>
          <w:p w14:paraId="59CBAB80" w14:textId="77777777" w:rsidR="00F36177" w:rsidRPr="00256B4E" w:rsidRDefault="00F36177" w:rsidP="00654820">
            <w:pPr>
              <w:pStyle w:val="Tabletext"/>
              <w:rPr>
                <w:b/>
                <w:bCs/>
              </w:rPr>
            </w:pPr>
            <w:r w:rsidRPr="00256B4E">
              <w:rPr>
                <w:b/>
                <w:bCs/>
              </w:rPr>
              <w:t>Total</w:t>
            </w:r>
          </w:p>
        </w:tc>
        <w:tc>
          <w:tcPr>
            <w:tcW w:w="1885" w:type="dxa"/>
            <w:tcBorders>
              <w:bottom w:val="single" w:sz="2" w:space="0" w:color="D9E2F3" w:themeColor="accent1" w:themeTint="33"/>
            </w:tcBorders>
            <w:shd w:val="clear" w:color="auto" w:fill="D9E2F3" w:themeFill="accent1" w:themeFillTint="33"/>
          </w:tcPr>
          <w:p w14:paraId="757F28D6"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2A4E83B1"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211EF126"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3B15FC19"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557514E3" w14:textId="77777777" w:rsidR="00F36177" w:rsidRDefault="00F36177" w:rsidP="00654820">
            <w:pPr>
              <w:pStyle w:val="Tabletext"/>
            </w:pPr>
          </w:p>
        </w:tc>
        <w:tc>
          <w:tcPr>
            <w:tcW w:w="915" w:type="dxa"/>
            <w:tcBorders>
              <w:bottom w:val="single" w:sz="2" w:space="0" w:color="D9E2F3" w:themeColor="accent1" w:themeTint="33"/>
            </w:tcBorders>
            <w:shd w:val="clear" w:color="auto" w:fill="D9E2F3" w:themeFill="accent1" w:themeFillTint="33"/>
          </w:tcPr>
          <w:p w14:paraId="07AF1F16" w14:textId="77777777" w:rsidR="00F36177" w:rsidRDefault="00F36177" w:rsidP="00654820">
            <w:pPr>
              <w:pStyle w:val="Tabletext"/>
            </w:pPr>
          </w:p>
        </w:tc>
        <w:tc>
          <w:tcPr>
            <w:tcW w:w="915" w:type="dxa"/>
            <w:tcBorders>
              <w:bottom w:val="single" w:sz="2" w:space="0" w:color="D9E2F3" w:themeColor="accent1" w:themeTint="33"/>
              <w:right w:val="single" w:sz="2" w:space="0" w:color="D9E2F3" w:themeColor="accent1" w:themeTint="33"/>
            </w:tcBorders>
            <w:shd w:val="clear" w:color="auto" w:fill="D9E2F3" w:themeFill="accent1" w:themeFillTint="33"/>
          </w:tcPr>
          <w:p w14:paraId="64484191" w14:textId="77777777" w:rsidR="00F36177" w:rsidRDefault="00F36177" w:rsidP="00654820">
            <w:pPr>
              <w:pStyle w:val="Tabletext"/>
            </w:pPr>
          </w:p>
        </w:tc>
      </w:tr>
      <w:tr w:rsidR="00C73955" w14:paraId="1D334A8B" w14:textId="77777777" w:rsidTr="006F0EA9">
        <w:tc>
          <w:tcPr>
            <w:tcW w:w="9445" w:type="dxa"/>
            <w:gridSpan w:val="9"/>
          </w:tcPr>
          <w:p w14:paraId="14C32370" w14:textId="77777777" w:rsidR="00C73955" w:rsidRDefault="00C73955" w:rsidP="00654820">
            <w:pPr>
              <w:pStyle w:val="Tabletext"/>
            </w:pPr>
          </w:p>
        </w:tc>
      </w:tr>
      <w:tr w:rsidR="00C73955" w14:paraId="7F871ABB" w14:textId="77777777" w:rsidTr="006F0EA9">
        <w:tc>
          <w:tcPr>
            <w:tcW w:w="9445" w:type="dxa"/>
            <w:gridSpan w:val="9"/>
          </w:tcPr>
          <w:p w14:paraId="740746D5" w14:textId="77777777" w:rsidR="00C73955" w:rsidRDefault="00C73955" w:rsidP="009E4871">
            <w:pPr>
              <w:pStyle w:val="Tabletext"/>
            </w:pPr>
          </w:p>
          <w:tbl>
            <w:tblPr>
              <w:tblStyle w:val="TableGrid"/>
              <w:tblW w:w="0" w:type="auto"/>
              <w:shd w:val="clear" w:color="auto" w:fill="FFC000" w:themeFill="accent4"/>
              <w:tblLook w:val="04A0" w:firstRow="1" w:lastRow="0" w:firstColumn="1" w:lastColumn="0" w:noHBand="0" w:noVBand="1"/>
            </w:tblPr>
            <w:tblGrid>
              <w:gridCol w:w="4746"/>
            </w:tblGrid>
            <w:tr w:rsidR="0070007D" w:rsidRPr="0070007D" w14:paraId="72026C07" w14:textId="77777777" w:rsidTr="0070007D">
              <w:tc>
                <w:tcPr>
                  <w:tcW w:w="4746" w:type="dxa"/>
                  <w:shd w:val="clear" w:color="auto" w:fill="FFC000" w:themeFill="accent4"/>
                </w:tcPr>
                <w:p w14:paraId="61F72D9F" w14:textId="77777777" w:rsidR="0070007D" w:rsidRPr="0070007D" w:rsidRDefault="0070007D" w:rsidP="0070007D">
                  <w:pPr>
                    <w:pStyle w:val="CommentText"/>
                    <w:rPr>
                      <w:rFonts w:ascii="Times New Roman" w:hAnsi="Times New Roman"/>
                      <w:b/>
                      <w:bCs/>
                      <w:sz w:val="18"/>
                      <w:szCs w:val="18"/>
                    </w:rPr>
                  </w:pPr>
                  <w:r w:rsidRPr="0070007D">
                    <w:rPr>
                      <w:rFonts w:ascii="Times New Roman" w:hAnsi="Times New Roman"/>
                      <w:b/>
                      <w:bCs/>
                      <w:sz w:val="18"/>
                      <w:szCs w:val="18"/>
                    </w:rPr>
                    <w:t>Instructions to import Excel Table into Word:</w:t>
                  </w:r>
                </w:p>
                <w:p w14:paraId="629E07F3" w14:textId="77777777" w:rsidR="0070007D" w:rsidRPr="0070007D" w:rsidRDefault="0070007D" w:rsidP="0070007D">
                  <w:pPr>
                    <w:numPr>
                      <w:ilvl w:val="0"/>
                      <w:numId w:val="17"/>
                    </w:numPr>
                    <w:spacing w:line="330" w:lineRule="atLeast"/>
                    <w:rPr>
                      <w:rFonts w:ascii="Times New Roman" w:eastAsia="Times New Roman" w:hAnsi="Times New Roman"/>
                      <w:color w:val="111111"/>
                      <w:sz w:val="18"/>
                      <w:szCs w:val="18"/>
                      <w:lang w:eastAsia="en-US"/>
                    </w:rPr>
                  </w:pPr>
                  <w:r w:rsidRPr="0070007D">
                    <w:rPr>
                      <w:rFonts w:ascii="Times New Roman" w:eastAsia="Times New Roman" w:hAnsi="Times New Roman"/>
                      <w:color w:val="111111"/>
                      <w:sz w:val="18"/>
                      <w:szCs w:val="18"/>
                      <w:lang w:eastAsia="en-US"/>
                    </w:rPr>
                    <w:t>Launch the Word document, click on ‘Insert’.</w:t>
                  </w:r>
                </w:p>
                <w:p w14:paraId="63A3D14A" w14:textId="77777777" w:rsidR="0070007D" w:rsidRPr="0070007D" w:rsidRDefault="0070007D" w:rsidP="0070007D">
                  <w:pPr>
                    <w:numPr>
                      <w:ilvl w:val="0"/>
                      <w:numId w:val="17"/>
                    </w:numPr>
                    <w:spacing w:line="330" w:lineRule="atLeast"/>
                    <w:rPr>
                      <w:rFonts w:ascii="Times New Roman" w:eastAsia="Times New Roman" w:hAnsi="Times New Roman"/>
                      <w:color w:val="111111"/>
                      <w:sz w:val="18"/>
                      <w:szCs w:val="18"/>
                      <w:lang w:eastAsia="en-US"/>
                    </w:rPr>
                  </w:pPr>
                  <w:r w:rsidRPr="0070007D">
                    <w:rPr>
                      <w:rFonts w:ascii="Times New Roman" w:eastAsia="Times New Roman" w:hAnsi="Times New Roman"/>
                      <w:color w:val="111111"/>
                      <w:sz w:val="18"/>
                      <w:szCs w:val="18"/>
                      <w:lang w:eastAsia="en-US"/>
                    </w:rPr>
                    <w:t>Click on ‘Object’.</w:t>
                  </w:r>
                </w:p>
                <w:p w14:paraId="1EA0DFD2" w14:textId="77777777" w:rsidR="0070007D" w:rsidRPr="0070007D" w:rsidRDefault="0070007D" w:rsidP="0070007D">
                  <w:pPr>
                    <w:numPr>
                      <w:ilvl w:val="0"/>
                      <w:numId w:val="17"/>
                    </w:numPr>
                    <w:spacing w:line="330" w:lineRule="atLeast"/>
                    <w:rPr>
                      <w:rFonts w:ascii="Times New Roman" w:eastAsia="Times New Roman" w:hAnsi="Times New Roman"/>
                      <w:color w:val="111111"/>
                      <w:sz w:val="18"/>
                      <w:szCs w:val="18"/>
                      <w:lang w:eastAsia="en-US"/>
                    </w:rPr>
                  </w:pPr>
                  <w:r w:rsidRPr="0070007D">
                    <w:rPr>
                      <w:rFonts w:ascii="Times New Roman" w:eastAsia="Times New Roman" w:hAnsi="Times New Roman"/>
                      <w:color w:val="111111"/>
                      <w:sz w:val="18"/>
                      <w:szCs w:val="18"/>
                      <w:lang w:eastAsia="en-US"/>
                    </w:rPr>
                    <w:t xml:space="preserve">In the ‘Object’ panel, click on ‘Create from File’. </w:t>
                  </w:r>
                </w:p>
                <w:p w14:paraId="1CB75043" w14:textId="77777777" w:rsidR="0070007D" w:rsidRPr="0070007D" w:rsidRDefault="0070007D" w:rsidP="0070007D">
                  <w:pPr>
                    <w:numPr>
                      <w:ilvl w:val="0"/>
                      <w:numId w:val="17"/>
                    </w:numPr>
                    <w:spacing w:line="330" w:lineRule="atLeast"/>
                    <w:rPr>
                      <w:rFonts w:ascii="Times New Roman" w:eastAsia="Times New Roman" w:hAnsi="Times New Roman"/>
                      <w:color w:val="111111"/>
                      <w:sz w:val="18"/>
                      <w:szCs w:val="18"/>
                      <w:lang w:eastAsia="en-US"/>
                    </w:rPr>
                  </w:pPr>
                  <w:r w:rsidRPr="0070007D">
                    <w:rPr>
                      <w:rFonts w:ascii="Times New Roman" w:eastAsia="Times New Roman" w:hAnsi="Times New Roman"/>
                      <w:color w:val="111111"/>
                      <w:sz w:val="18"/>
                      <w:szCs w:val="18"/>
                      <w:lang w:eastAsia="en-US"/>
                    </w:rPr>
                    <w:t xml:space="preserve"> Click ‘Browse’ to insert the Excel file.</w:t>
                  </w:r>
                </w:p>
                <w:p w14:paraId="57D719B7" w14:textId="3F8ECD11" w:rsidR="0070007D" w:rsidRPr="0070007D" w:rsidRDefault="0070007D" w:rsidP="0070007D">
                  <w:pPr>
                    <w:pStyle w:val="Tabletext"/>
                    <w:numPr>
                      <w:ilvl w:val="0"/>
                      <w:numId w:val="17"/>
                    </w:numPr>
                    <w:rPr>
                      <w:rFonts w:ascii="Times New Roman" w:hAnsi="Times New Roman"/>
                      <w:szCs w:val="18"/>
                    </w:rPr>
                  </w:pPr>
                  <w:r w:rsidRPr="0070007D">
                    <w:rPr>
                      <w:rFonts w:ascii="Times New Roman" w:eastAsia="Times New Roman" w:hAnsi="Times New Roman"/>
                      <w:color w:val="111111"/>
                      <w:szCs w:val="18"/>
                      <w:lang w:eastAsia="en-US"/>
                    </w:rPr>
                    <w:t>Click ‘OK’ to complete the process.</w:t>
                  </w:r>
                </w:p>
              </w:tc>
            </w:tr>
          </w:tbl>
          <w:p w14:paraId="3BBDE857" w14:textId="3225ED24" w:rsidR="0070007D" w:rsidRDefault="0070007D" w:rsidP="009E4871">
            <w:pPr>
              <w:pStyle w:val="Tabletext"/>
            </w:pPr>
          </w:p>
        </w:tc>
      </w:tr>
    </w:tbl>
    <w:p w14:paraId="5220C78B" w14:textId="09214670" w:rsidR="007F587E" w:rsidRDefault="007F587E" w:rsidP="007F587E">
      <w:pPr>
        <w:pStyle w:val="Body"/>
      </w:pPr>
      <w:r>
        <w:br w:type="page"/>
      </w:r>
    </w:p>
    <w:p w14:paraId="32507202" w14:textId="0A975765" w:rsidR="009E4871" w:rsidRPr="002C15D5" w:rsidRDefault="007F587E" w:rsidP="002C15D5">
      <w:pPr>
        <w:pStyle w:val="Heading2"/>
      </w:pPr>
      <w:bookmarkStart w:id="14" w:name="_Toc78473484"/>
      <w:r w:rsidRPr="002C15D5">
        <w:lastRenderedPageBreak/>
        <w:t>Outline Key Assumptions Used to Build Up Totals</w:t>
      </w:r>
      <w:bookmarkEnd w:id="14"/>
      <w:r w:rsidR="00757104" w:rsidRPr="002C15D5">
        <w:t xml:space="preserve"> </w:t>
      </w:r>
    </w:p>
    <w:p w14:paraId="322C97D6" w14:textId="7DD90B67" w:rsidR="007F587E" w:rsidRDefault="00EA320E" w:rsidP="00757104">
      <w:pPr>
        <w:pStyle w:val="Body"/>
      </w:pPr>
      <w:r>
        <w:t xml:space="preserve">Et, </w:t>
      </w:r>
      <w:proofErr w:type="spellStart"/>
      <w:r>
        <w:t>endandis</w:t>
      </w:r>
      <w:proofErr w:type="spellEnd"/>
      <w:r>
        <w:t xml:space="preserve"> as di </w:t>
      </w:r>
      <w:proofErr w:type="spellStart"/>
      <w:r>
        <w:t>debita</w:t>
      </w:r>
      <w:proofErr w:type="spellEnd"/>
      <w:r>
        <w:t xml:space="preserve"> </w:t>
      </w:r>
      <w:proofErr w:type="spellStart"/>
      <w:r>
        <w:t>quia</w:t>
      </w:r>
      <w:proofErr w:type="spellEnd"/>
      <w:r>
        <w:t xml:space="preserve"> alit </w:t>
      </w:r>
      <w:proofErr w:type="spellStart"/>
      <w:r>
        <w:t>optatemque</w:t>
      </w:r>
      <w:proofErr w:type="spellEnd"/>
      <w:r>
        <w:t xml:space="preserve"> </w:t>
      </w:r>
      <w:proofErr w:type="spellStart"/>
      <w:r>
        <w:t>nos</w:t>
      </w:r>
      <w:proofErr w:type="spellEnd"/>
      <w:r>
        <w:t xml:space="preserve"> sit </w:t>
      </w:r>
      <w:proofErr w:type="spellStart"/>
      <w:r>
        <w:t>ut</w:t>
      </w:r>
      <w:proofErr w:type="spellEnd"/>
      <w:r>
        <w:t xml:space="preserve"> </w:t>
      </w:r>
      <w:proofErr w:type="spellStart"/>
      <w:r>
        <w:t>officit</w:t>
      </w:r>
      <w:proofErr w:type="spellEnd"/>
      <w:r>
        <w:t xml:space="preserve"> et </w:t>
      </w:r>
      <w:proofErr w:type="spellStart"/>
      <w:r>
        <w:t>earum</w:t>
      </w:r>
      <w:proofErr w:type="spellEnd"/>
      <w:r>
        <w:t xml:space="preserve"> hit </w:t>
      </w:r>
      <w:proofErr w:type="spellStart"/>
      <w:r>
        <w:t>expliquiandi</w:t>
      </w:r>
      <w:proofErr w:type="spellEnd"/>
      <w:r>
        <w:t xml:space="preserve"> </w:t>
      </w:r>
      <w:proofErr w:type="spellStart"/>
      <w:r>
        <w:t>toribusam</w:t>
      </w:r>
      <w:proofErr w:type="spellEnd"/>
      <w:r>
        <w:t xml:space="preserve"> a </w:t>
      </w:r>
      <w:proofErr w:type="spellStart"/>
      <w:r>
        <w:t>vendit</w:t>
      </w:r>
      <w:proofErr w:type="spellEnd"/>
      <w:r>
        <w:t xml:space="preserve"> et, </w:t>
      </w:r>
      <w:proofErr w:type="spellStart"/>
      <w:r>
        <w:t>solupis</w:t>
      </w:r>
      <w:proofErr w:type="spellEnd"/>
      <w:r>
        <w:t xml:space="preserve"> </w:t>
      </w:r>
      <w:proofErr w:type="spellStart"/>
      <w:r>
        <w:t>quam</w:t>
      </w:r>
      <w:proofErr w:type="spellEnd"/>
      <w:r>
        <w:t xml:space="preserve">, </w:t>
      </w:r>
      <w:proofErr w:type="spellStart"/>
      <w:r>
        <w:t>ium</w:t>
      </w:r>
      <w:proofErr w:type="spellEnd"/>
      <w:r>
        <w:t xml:space="preserve"> </w:t>
      </w:r>
      <w:proofErr w:type="spellStart"/>
      <w:r>
        <w:t>quae</w:t>
      </w:r>
      <w:proofErr w:type="spellEnd"/>
      <w:r>
        <w:t xml:space="preserve"> </w:t>
      </w:r>
      <w:proofErr w:type="spellStart"/>
      <w:r>
        <w:t>magnatius</w:t>
      </w:r>
      <w:proofErr w:type="spellEnd"/>
      <w:r>
        <w:t xml:space="preserve"> </w:t>
      </w:r>
      <w:proofErr w:type="spellStart"/>
      <w:r>
        <w:t>si</w:t>
      </w:r>
      <w:proofErr w:type="spellEnd"/>
      <w:r>
        <w:t xml:space="preserve"> </w:t>
      </w:r>
      <w:proofErr w:type="spellStart"/>
      <w:r>
        <w:t>alibuscim</w:t>
      </w:r>
      <w:proofErr w:type="spellEnd"/>
      <w:r>
        <w:t xml:space="preserve"> que </w:t>
      </w:r>
      <w:proofErr w:type="spellStart"/>
      <w:r>
        <w:t>aspit</w:t>
      </w:r>
      <w:proofErr w:type="spellEnd"/>
      <w:r>
        <w:t xml:space="preserve"> </w:t>
      </w:r>
      <w:proofErr w:type="spellStart"/>
      <w:r>
        <w:t>este</w:t>
      </w:r>
      <w:proofErr w:type="spellEnd"/>
      <w:r>
        <w:t xml:space="preserve"> </w:t>
      </w:r>
      <w:proofErr w:type="spellStart"/>
      <w:r>
        <w:t>ommoloritem</w:t>
      </w:r>
      <w:proofErr w:type="spellEnd"/>
      <w:r>
        <w:t xml:space="preserve"> </w:t>
      </w:r>
      <w:proofErr w:type="spellStart"/>
      <w:r>
        <w:t>dolesed</w:t>
      </w:r>
      <w:proofErr w:type="spellEnd"/>
      <w:r>
        <w:t xml:space="preserve"> </w:t>
      </w:r>
      <w:proofErr w:type="spellStart"/>
      <w:r>
        <w:t>quistiorrume</w:t>
      </w:r>
      <w:proofErr w:type="spellEnd"/>
      <w:r>
        <w:t xml:space="preserve"> </w:t>
      </w:r>
      <w:proofErr w:type="spellStart"/>
      <w:r>
        <w:t>volor</w:t>
      </w:r>
      <w:proofErr w:type="spellEnd"/>
      <w:r>
        <w:t xml:space="preserve"> </w:t>
      </w:r>
      <w:proofErr w:type="spellStart"/>
      <w:r>
        <w:t>sinti</w:t>
      </w:r>
      <w:proofErr w:type="spellEnd"/>
      <w:r>
        <w:t xml:space="preserve"> </w:t>
      </w:r>
      <w:proofErr w:type="spellStart"/>
      <w:r>
        <w:t>duci</w:t>
      </w:r>
      <w:proofErr w:type="spellEnd"/>
      <w:r>
        <w:t xml:space="preserve"> </w:t>
      </w:r>
      <w:proofErr w:type="spellStart"/>
      <w:r>
        <w:t>volesci</w:t>
      </w:r>
      <w:proofErr w:type="spellEnd"/>
      <w:r>
        <w:t xml:space="preserve"> </w:t>
      </w:r>
      <w:proofErr w:type="spellStart"/>
      <w:r>
        <w:t>aerionseque</w:t>
      </w:r>
      <w:proofErr w:type="spellEnd"/>
      <w:r>
        <w:t xml:space="preserve"> </w:t>
      </w:r>
      <w:proofErr w:type="spellStart"/>
      <w:r>
        <w:t>modit</w:t>
      </w:r>
      <w:proofErr w:type="spellEnd"/>
      <w:r>
        <w:t xml:space="preserve">, </w:t>
      </w:r>
      <w:proofErr w:type="spellStart"/>
      <w:r>
        <w:t>optasperi</w:t>
      </w:r>
      <w:proofErr w:type="spellEnd"/>
      <w:r>
        <w:t xml:space="preserve"> </w:t>
      </w:r>
      <w:proofErr w:type="spellStart"/>
      <w:r>
        <w:t>anitio</w:t>
      </w:r>
      <w:proofErr w:type="spellEnd"/>
      <w:r>
        <w:t xml:space="preserve"> tempos </w:t>
      </w:r>
      <w:proofErr w:type="spellStart"/>
      <w:r>
        <w:t>atem</w:t>
      </w:r>
      <w:proofErr w:type="spellEnd"/>
      <w:r>
        <w:t xml:space="preserve"> </w:t>
      </w:r>
      <w:proofErr w:type="spellStart"/>
      <w:r>
        <w:t>fugia</w:t>
      </w:r>
      <w:proofErr w:type="spellEnd"/>
      <w:r>
        <w:t xml:space="preserve"> </w:t>
      </w:r>
      <w:proofErr w:type="spellStart"/>
      <w:r>
        <w:t>quam</w:t>
      </w:r>
      <w:proofErr w:type="spellEnd"/>
      <w:r>
        <w:t xml:space="preserve"> </w:t>
      </w:r>
      <w:proofErr w:type="spellStart"/>
      <w:r>
        <w:t>volo</w:t>
      </w:r>
      <w:proofErr w:type="spellEnd"/>
      <w:r>
        <w:t xml:space="preserve"> </w:t>
      </w:r>
      <w:proofErr w:type="spellStart"/>
      <w:r>
        <w:t>comni</w:t>
      </w:r>
      <w:proofErr w:type="spellEnd"/>
      <w:r>
        <w:t xml:space="preserve"> que </w:t>
      </w:r>
      <w:proofErr w:type="spellStart"/>
      <w:r>
        <w:t>laudiore</w:t>
      </w:r>
      <w:proofErr w:type="spellEnd"/>
      <w:r>
        <w:t xml:space="preserve"> </w:t>
      </w:r>
      <w:proofErr w:type="spellStart"/>
      <w:r>
        <w:t>numque</w:t>
      </w:r>
      <w:proofErr w:type="spellEnd"/>
      <w:r>
        <w:t xml:space="preserve"> dis </w:t>
      </w:r>
      <w:proofErr w:type="spellStart"/>
      <w:r>
        <w:t>doloribea</w:t>
      </w:r>
      <w:proofErr w:type="spellEnd"/>
      <w:r>
        <w:t xml:space="preserve"> </w:t>
      </w:r>
      <w:proofErr w:type="spellStart"/>
      <w:r>
        <w:t>erum</w:t>
      </w:r>
      <w:proofErr w:type="spellEnd"/>
      <w:r>
        <w:t xml:space="preserve">, cum dolor </w:t>
      </w:r>
      <w:proofErr w:type="spellStart"/>
      <w:r>
        <w:t>autatus</w:t>
      </w:r>
      <w:proofErr w:type="spellEnd"/>
      <w:r>
        <w:t xml:space="preserve"> </w:t>
      </w:r>
      <w:proofErr w:type="spellStart"/>
      <w:r>
        <w:t>antiorisquas</w:t>
      </w:r>
      <w:proofErr w:type="spellEnd"/>
      <w:r>
        <w:t xml:space="preserve"> </w:t>
      </w:r>
      <w:proofErr w:type="spellStart"/>
      <w:r>
        <w:t>nimporepra</w:t>
      </w:r>
      <w:proofErr w:type="spellEnd"/>
      <w:r>
        <w:t xml:space="preserve"> </w:t>
      </w:r>
      <w:proofErr w:type="spellStart"/>
      <w:r>
        <w:t>natem</w:t>
      </w:r>
      <w:proofErr w:type="spellEnd"/>
      <w:r>
        <w:t xml:space="preserve">. </w:t>
      </w:r>
    </w:p>
    <w:p w14:paraId="3EF28C67" w14:textId="4BB87122" w:rsidR="00EA320E" w:rsidRPr="00746B0B" w:rsidRDefault="00EA320E" w:rsidP="002C15D5">
      <w:pPr>
        <w:pStyle w:val="Heading2"/>
      </w:pPr>
      <w:bookmarkStart w:id="15" w:name="_Toc78473485"/>
      <w:r w:rsidRPr="00746B0B">
        <w:t>Describe Plans for Acquiring Supplemental Funding in Addition to the $5M Proposed</w:t>
      </w:r>
      <w:bookmarkEnd w:id="15"/>
      <w:r w:rsidR="00746B0B">
        <w:t xml:space="preserve"> </w:t>
      </w:r>
    </w:p>
    <w:p w14:paraId="54AE8ED6" w14:textId="5C4E87B1" w:rsidR="00EA320E" w:rsidRDefault="00EA320E" w:rsidP="00757104">
      <w:pPr>
        <w:pStyle w:val="Body"/>
      </w:pPr>
      <w:r>
        <w:t>Please also include a brief description of any plans the team has for attracting supplemental funding above the $5M. Questions to consider:</w:t>
      </w:r>
    </w:p>
    <w:p w14:paraId="2CC36FD4" w14:textId="74578321" w:rsidR="004F24A9" w:rsidRDefault="00757104" w:rsidP="00757104">
      <w:pPr>
        <w:pStyle w:val="numberslevel1"/>
      </w:pPr>
      <w:r>
        <w:t>1.</w:t>
      </w:r>
      <w:r>
        <w:tab/>
      </w:r>
      <w:r w:rsidR="004F24A9">
        <w:t xml:space="preserve">Where would supplemental funding come from? </w:t>
      </w:r>
    </w:p>
    <w:p w14:paraId="6BA8DD03" w14:textId="77C5A4FD" w:rsidR="004F24A9" w:rsidRDefault="004F24A9" w:rsidP="00757104">
      <w:pPr>
        <w:pStyle w:val="numbersresponse"/>
      </w:pPr>
      <w:r>
        <w:t>Answer would go here</w:t>
      </w:r>
    </w:p>
    <w:p w14:paraId="561ECCCE" w14:textId="2357BBA0" w:rsidR="004F24A9" w:rsidRDefault="00757104" w:rsidP="00757104">
      <w:pPr>
        <w:pStyle w:val="numberslevel1"/>
      </w:pPr>
      <w:r>
        <w:t>2.</w:t>
      </w:r>
      <w:r>
        <w:tab/>
      </w:r>
      <w:r w:rsidR="004F24A9">
        <w:t xml:space="preserve">What additional accomplishments could your team make with supplemental funding? </w:t>
      </w:r>
    </w:p>
    <w:p w14:paraId="0E3788E6" w14:textId="3890BAB6" w:rsidR="004F24A9" w:rsidRDefault="004F24A9" w:rsidP="00757104">
      <w:pPr>
        <w:pStyle w:val="numbersresponse"/>
      </w:pPr>
      <w:r>
        <w:t>Answer would go here.</w:t>
      </w:r>
    </w:p>
    <w:p w14:paraId="08353850" w14:textId="7CBE1174" w:rsidR="004F24A9" w:rsidRDefault="004F24A9">
      <w:pPr>
        <w:spacing w:after="160" w:line="259" w:lineRule="auto"/>
        <w:rPr>
          <w:color w:val="000000"/>
        </w:rPr>
      </w:pPr>
      <w:r>
        <w:rPr>
          <w:color w:val="000000"/>
        </w:rPr>
        <w:br w:type="page"/>
      </w:r>
    </w:p>
    <w:p w14:paraId="22B0786B" w14:textId="3A53B698" w:rsidR="004F24A9" w:rsidRDefault="007F6AAB" w:rsidP="007F6AAB">
      <w:pPr>
        <w:pStyle w:val="Heading1"/>
      </w:pPr>
      <w:bookmarkStart w:id="16" w:name="_Toc78473486"/>
      <w:r>
        <w:lastRenderedPageBreak/>
        <w:t>Intellectual Property (One-Two Pages)</w:t>
      </w:r>
      <w:bookmarkEnd w:id="16"/>
      <w:r w:rsidR="00757104">
        <w:t xml:space="preserve"> </w:t>
      </w:r>
    </w:p>
    <w:p w14:paraId="0B5E2400" w14:textId="452A7FBF" w:rsidR="007F6AAB" w:rsidRDefault="007F6AAB" w:rsidP="007F6AAB">
      <w:pPr>
        <w:pStyle w:val="Body-GrayMatter"/>
      </w:pPr>
      <w:r>
        <w:rPr>
          <w:b/>
          <w:bCs/>
        </w:rPr>
        <w:t xml:space="preserve">Intellectual Property: </w:t>
      </w:r>
      <w:r>
        <w:t xml:space="preserve">Intellectual property (or “IP”, which comprises patents, trademarks, copyright, and trade secrets) often plays a vital role in a business or other enterprise. A successful IP strategy can provide the enterprise with exclusive rights that permits investments to be made, in the reliance that the exclusive rights will allow the enterprise to obtain sufficient returns, or profits, to justify the investment. </w:t>
      </w:r>
    </w:p>
    <w:p w14:paraId="3597DA35" w14:textId="77777777" w:rsidR="007F6AAB" w:rsidRDefault="007F6AAB" w:rsidP="007F6AAB">
      <w:pPr>
        <w:pStyle w:val="Body-GrayMatter"/>
      </w:pPr>
      <w:r>
        <w:rPr>
          <w:b/>
          <w:bCs/>
        </w:rPr>
        <w:t xml:space="preserve">With that in mind, the RTI $5M+ Research Collaboration Challenge reviewers request that you answer each of the following questions. </w:t>
      </w:r>
    </w:p>
    <w:p w14:paraId="6F5C159B" w14:textId="2F573800" w:rsidR="007F6AAB" w:rsidRDefault="007F6AAB" w:rsidP="007F6AAB">
      <w:pPr>
        <w:pStyle w:val="Body-GrayMatter"/>
      </w:pPr>
      <w:r>
        <w:rPr>
          <w:b/>
          <w:bCs/>
        </w:rPr>
        <w:t xml:space="preserve">Note </w:t>
      </w:r>
      <w:r>
        <w:t xml:space="preserve">that in each case, “you” refers to any members of your team; “Background IP” is IP that existed before your collaboration, and “Foreground IP” is IP that which will be created under the Forethought project. </w:t>
      </w:r>
    </w:p>
    <w:p w14:paraId="064D5200" w14:textId="355FE151" w:rsidR="00D42DDA" w:rsidRDefault="00F153AB" w:rsidP="00F153AB">
      <w:pPr>
        <w:pStyle w:val="numberslevel1"/>
      </w:pPr>
      <w:r w:rsidRPr="00F153AB">
        <w:t>1.</w:t>
      </w:r>
      <w:r w:rsidRPr="00F153AB">
        <w:tab/>
      </w:r>
      <w:r w:rsidR="00D42DDA">
        <w:t xml:space="preserve">How important do you believe IP is to your proposal, either now or in the future? Please explain in detail (e.g., which parts do or do not relate to IP as defined). </w:t>
      </w:r>
    </w:p>
    <w:p w14:paraId="5F4F900E" w14:textId="3CF8F1C5" w:rsidR="00D42DDA" w:rsidRDefault="00D42DDA" w:rsidP="00F153AB">
      <w:pPr>
        <w:pStyle w:val="numbersresponse"/>
      </w:pPr>
      <w:r>
        <w:t xml:space="preserve">Answer would go here. </w:t>
      </w:r>
    </w:p>
    <w:p w14:paraId="0A5662EC" w14:textId="7B3BB76E" w:rsidR="00D42DDA" w:rsidRDefault="00F153AB" w:rsidP="00F153AB">
      <w:pPr>
        <w:pStyle w:val="numberslevel1"/>
      </w:pPr>
      <w:r w:rsidRPr="00F153AB">
        <w:t>2.</w:t>
      </w:r>
      <w:r w:rsidRPr="00F153AB">
        <w:tab/>
      </w:r>
      <w:r w:rsidR="00D42DDA">
        <w:t xml:space="preserve">Do you have background IP? </w:t>
      </w:r>
    </w:p>
    <w:p w14:paraId="223DB145" w14:textId="7A932D3F" w:rsidR="00D42DDA" w:rsidRDefault="00D42DDA" w:rsidP="00F153AB">
      <w:pPr>
        <w:pStyle w:val="numbersresponse"/>
      </w:pPr>
      <w:r>
        <w:t xml:space="preserve">Answer would go here. </w:t>
      </w:r>
    </w:p>
    <w:p w14:paraId="33C678D0" w14:textId="00E8B5CD" w:rsidR="00D42DDA" w:rsidRDefault="00F153AB" w:rsidP="00F153AB">
      <w:pPr>
        <w:pStyle w:val="numberslevel1"/>
      </w:pPr>
      <w:r w:rsidRPr="00F153AB">
        <w:t>3.</w:t>
      </w:r>
      <w:r w:rsidRPr="00F153AB">
        <w:tab/>
      </w:r>
      <w:r w:rsidR="00D42DDA">
        <w:t xml:space="preserve">If so, do you have a written agreement in place among your team as to how background IP will be treated? If you do not have such an agreement, do you plan to put one in place, and if so, when? </w:t>
      </w:r>
    </w:p>
    <w:p w14:paraId="35058F77" w14:textId="6BFA6B06" w:rsidR="00D42DDA" w:rsidRDefault="00D42DDA" w:rsidP="00F153AB">
      <w:pPr>
        <w:pStyle w:val="numbersresponse"/>
      </w:pPr>
      <w:r>
        <w:t xml:space="preserve">Answer would go here. </w:t>
      </w:r>
    </w:p>
    <w:p w14:paraId="315DA358" w14:textId="78804595" w:rsidR="00D42DDA" w:rsidRDefault="00F153AB" w:rsidP="00F153AB">
      <w:pPr>
        <w:pStyle w:val="numberslevel1"/>
      </w:pPr>
      <w:r w:rsidRPr="00F153AB">
        <w:t>4.</w:t>
      </w:r>
      <w:r w:rsidRPr="00F153AB">
        <w:tab/>
      </w:r>
      <w:r w:rsidR="00D42DDA">
        <w:t xml:space="preserve">What steps have you taken to protect your background IP, such as filing trademark or patent applications, or filing for copyright protection? If none, what are your plans to do so? </w:t>
      </w:r>
    </w:p>
    <w:p w14:paraId="511B1F26" w14:textId="797E2C8E" w:rsidR="00D42DDA" w:rsidRDefault="00D42DDA" w:rsidP="00F153AB">
      <w:pPr>
        <w:pStyle w:val="numbersresponse"/>
      </w:pPr>
      <w:r>
        <w:t xml:space="preserve">Answer would go here. </w:t>
      </w:r>
    </w:p>
    <w:p w14:paraId="1886C98D" w14:textId="575F2E40" w:rsidR="00D42DDA" w:rsidRDefault="00F153AB" w:rsidP="00F153AB">
      <w:pPr>
        <w:pStyle w:val="numberslevel1"/>
      </w:pPr>
      <w:r>
        <w:t>5.</w:t>
      </w:r>
      <w:r>
        <w:tab/>
      </w:r>
      <w:r w:rsidR="00D42DDA">
        <w:t xml:space="preserve">Do you have an agreement in place (or a plan for such an agreement) that governs how foreground IP will be treated among your team? </w:t>
      </w:r>
    </w:p>
    <w:p w14:paraId="39A37CDC" w14:textId="08C3B764" w:rsidR="00D42DDA" w:rsidRDefault="00D42DDA" w:rsidP="00F153AB">
      <w:pPr>
        <w:pStyle w:val="numbersresponse"/>
      </w:pPr>
      <w:r>
        <w:t xml:space="preserve">Answer would go here. </w:t>
      </w:r>
    </w:p>
    <w:p w14:paraId="4FF9DF09" w14:textId="753EE428" w:rsidR="00D42DDA" w:rsidRDefault="00F153AB" w:rsidP="00F153AB">
      <w:pPr>
        <w:pStyle w:val="numberslevel1"/>
      </w:pPr>
      <w:r>
        <w:t>6.</w:t>
      </w:r>
      <w:r>
        <w:tab/>
      </w:r>
      <w:r w:rsidR="00D42DDA">
        <w:t xml:space="preserve">Do you expect to need access to the IP of any third parties (that is, individuals or entities not part of your current Forethought team)? If so, what are your plans and timeline (including any efforts to date) to obtain access? </w:t>
      </w:r>
    </w:p>
    <w:p w14:paraId="2FE6AA1F" w14:textId="02EDBB81" w:rsidR="00D42DDA" w:rsidRDefault="00D42DDA" w:rsidP="00F153AB">
      <w:pPr>
        <w:pStyle w:val="numbersresponse"/>
      </w:pPr>
      <w:r>
        <w:t xml:space="preserve">Answer would go here. </w:t>
      </w:r>
    </w:p>
    <w:p w14:paraId="3F193BDB" w14:textId="7C7A8282" w:rsidR="00D42DDA" w:rsidRDefault="00F153AB" w:rsidP="00F153AB">
      <w:pPr>
        <w:pStyle w:val="numberslevel1"/>
      </w:pPr>
      <w:r>
        <w:t>7.</w:t>
      </w:r>
      <w:r>
        <w:tab/>
      </w:r>
      <w:r w:rsidR="00D42DDA">
        <w:t xml:space="preserve">Would you like to participate in a consultation on IP and its role in commercialization? </w:t>
      </w:r>
    </w:p>
    <w:p w14:paraId="2585A118" w14:textId="04DBB9FB" w:rsidR="00FD4128" w:rsidRDefault="00D42DDA" w:rsidP="002C15D5">
      <w:pPr>
        <w:pStyle w:val="numbersresponse"/>
        <w:rPr>
          <w:color w:val="000000"/>
        </w:rPr>
      </w:pPr>
      <w:r>
        <w:t>Answer would go here.</w:t>
      </w:r>
      <w:r w:rsidR="00FD4128">
        <w:rPr>
          <w:color w:val="000000"/>
        </w:rPr>
        <w:br w:type="page"/>
      </w:r>
    </w:p>
    <w:p w14:paraId="04BF35C4" w14:textId="6637C70A" w:rsidR="007F6AAB" w:rsidRDefault="00FD4128" w:rsidP="00757104">
      <w:pPr>
        <w:pStyle w:val="Heading1"/>
      </w:pPr>
      <w:bookmarkStart w:id="17" w:name="_Toc78473487"/>
      <w:r>
        <w:lastRenderedPageBreak/>
        <w:t>Bio Sketches (One-Two Pages Each)</w:t>
      </w:r>
      <w:bookmarkEnd w:id="17"/>
      <w:r w:rsidR="00757104">
        <w:t xml:space="preserve"> </w:t>
      </w:r>
    </w:p>
    <w:p w14:paraId="5C1483CF" w14:textId="12F7AF52" w:rsidR="00FD4128" w:rsidRPr="00FD4128" w:rsidRDefault="00FD4128" w:rsidP="00FD4128">
      <w:pPr>
        <w:pStyle w:val="Body-GrayMatter"/>
        <w:rPr>
          <w:lang w:eastAsia="en-US"/>
        </w:rPr>
      </w:pPr>
      <w:r w:rsidRPr="00FD4128">
        <w:rPr>
          <w:b/>
          <w:bCs/>
          <w:lang w:eastAsia="en-US"/>
        </w:rPr>
        <w:t xml:space="preserve">Biosketches: </w:t>
      </w:r>
      <w:r w:rsidRPr="00FD4128">
        <w:rPr>
          <w:lang w:eastAsia="en-US"/>
        </w:rPr>
        <w:t xml:space="preserve">Biosketches: Include PI and all key personnel, including relevant publications, research funding to date, and the collaborative projects led by the individual. </w:t>
      </w:r>
    </w:p>
    <w:p w14:paraId="0655E98C" w14:textId="668DBA7A" w:rsidR="00FD4128" w:rsidRPr="00757104" w:rsidRDefault="00FD4128" w:rsidP="00757104">
      <w:pPr>
        <w:pStyle w:val="Heading2"/>
      </w:pPr>
      <w:bookmarkStart w:id="18" w:name="_Toc78473488"/>
      <w:r w:rsidRPr="00757104">
        <w:t>Name, PhD, is proposed as the Title</w:t>
      </w:r>
      <w:bookmarkEnd w:id="18"/>
      <w:r w:rsidRPr="00757104">
        <w:t xml:space="preserve"> </w:t>
      </w:r>
    </w:p>
    <w:p w14:paraId="28ED622C" w14:textId="62AB73FE" w:rsidR="00FD4128" w:rsidRDefault="00FD4128" w:rsidP="00757104">
      <w:pPr>
        <w:pStyle w:val="Body"/>
      </w:pPr>
      <w:proofErr w:type="spellStart"/>
      <w:r>
        <w:t>Ebitatiatem</w:t>
      </w:r>
      <w:proofErr w:type="spellEnd"/>
      <w:r>
        <w:t xml:space="preserve"> </w:t>
      </w:r>
      <w:proofErr w:type="spellStart"/>
      <w:r>
        <w:t>endae</w:t>
      </w:r>
      <w:proofErr w:type="spellEnd"/>
      <w:r>
        <w:t xml:space="preserve"> </w:t>
      </w:r>
      <w:proofErr w:type="spellStart"/>
      <w:r>
        <w:t>nimet</w:t>
      </w:r>
      <w:proofErr w:type="spellEnd"/>
      <w:r>
        <w:t xml:space="preserve"> </w:t>
      </w:r>
      <w:proofErr w:type="spellStart"/>
      <w:r>
        <w:t>velibusam</w:t>
      </w:r>
      <w:proofErr w:type="spellEnd"/>
      <w:r>
        <w:t xml:space="preserve"> </w:t>
      </w:r>
      <w:proofErr w:type="spellStart"/>
      <w:r>
        <w:t>explibe</w:t>
      </w:r>
      <w:proofErr w:type="spellEnd"/>
      <w:r>
        <w:t xml:space="preserve"> </w:t>
      </w:r>
      <w:proofErr w:type="spellStart"/>
      <w:r>
        <w:t>atquaspero</w:t>
      </w:r>
      <w:proofErr w:type="spellEnd"/>
      <w:r>
        <w:t xml:space="preserve"> </w:t>
      </w:r>
      <w:proofErr w:type="spellStart"/>
      <w:r>
        <w:t>dolum</w:t>
      </w:r>
      <w:proofErr w:type="spellEnd"/>
      <w:r>
        <w:t xml:space="preserve"> vera </w:t>
      </w:r>
      <w:proofErr w:type="spellStart"/>
      <w:r>
        <w:t>cus</w:t>
      </w:r>
      <w:proofErr w:type="spellEnd"/>
      <w:r>
        <w:t xml:space="preserve"> </w:t>
      </w:r>
      <w:proofErr w:type="spellStart"/>
      <w:r>
        <w:t>molorit</w:t>
      </w:r>
      <w:proofErr w:type="spellEnd"/>
      <w:r>
        <w:t xml:space="preserve">, </w:t>
      </w:r>
      <w:proofErr w:type="spellStart"/>
      <w:r>
        <w:t>ut</w:t>
      </w:r>
      <w:proofErr w:type="spellEnd"/>
      <w:r>
        <w:t xml:space="preserve"> </w:t>
      </w:r>
      <w:proofErr w:type="spellStart"/>
      <w:r>
        <w:t>denis</w:t>
      </w:r>
      <w:proofErr w:type="spellEnd"/>
      <w:r>
        <w:t xml:space="preserve"> re maxim </w:t>
      </w:r>
      <w:proofErr w:type="spellStart"/>
      <w:r>
        <w:t>nectotate</w:t>
      </w:r>
      <w:proofErr w:type="spellEnd"/>
      <w:r>
        <w:t xml:space="preserve"> </w:t>
      </w:r>
      <w:proofErr w:type="spellStart"/>
      <w:r>
        <w:t>enis</w:t>
      </w:r>
      <w:proofErr w:type="spellEnd"/>
      <w:r>
        <w:t xml:space="preserve"> et </w:t>
      </w:r>
      <w:proofErr w:type="spellStart"/>
      <w:r>
        <w:t>et</w:t>
      </w:r>
      <w:proofErr w:type="spellEnd"/>
      <w:r>
        <w:t xml:space="preserve"> </w:t>
      </w:r>
      <w:proofErr w:type="spellStart"/>
      <w:r>
        <w:t>aut</w:t>
      </w:r>
      <w:proofErr w:type="spellEnd"/>
      <w:r>
        <w:t xml:space="preserve"> prat </w:t>
      </w:r>
      <w:proofErr w:type="spellStart"/>
      <w:r>
        <w:t>lignatus</w:t>
      </w:r>
      <w:proofErr w:type="spellEnd"/>
      <w:r>
        <w:t xml:space="preserve"> </w:t>
      </w:r>
      <w:proofErr w:type="spellStart"/>
      <w:r>
        <w:t>volorro</w:t>
      </w:r>
      <w:proofErr w:type="spellEnd"/>
      <w:r>
        <w:t xml:space="preserve"> </w:t>
      </w:r>
      <w:proofErr w:type="spellStart"/>
      <w:r>
        <w:t>quam</w:t>
      </w:r>
      <w:proofErr w:type="spellEnd"/>
      <w:r>
        <w:t xml:space="preserve"> </w:t>
      </w:r>
      <w:proofErr w:type="spellStart"/>
      <w:r>
        <w:t>volupta</w:t>
      </w:r>
      <w:proofErr w:type="spellEnd"/>
      <w:r>
        <w:t xml:space="preserve"> </w:t>
      </w:r>
      <w:proofErr w:type="spellStart"/>
      <w:r>
        <w:t>ssimus</w:t>
      </w:r>
      <w:proofErr w:type="spellEnd"/>
      <w:r>
        <w:t xml:space="preserve"> </w:t>
      </w:r>
      <w:proofErr w:type="spellStart"/>
      <w:r>
        <w:t>volupti</w:t>
      </w:r>
      <w:proofErr w:type="spellEnd"/>
      <w:r>
        <w:t xml:space="preserve"> </w:t>
      </w:r>
      <w:proofErr w:type="spellStart"/>
      <w:r>
        <w:t>atibus</w:t>
      </w:r>
      <w:proofErr w:type="spellEnd"/>
      <w:r>
        <w:t xml:space="preserve"> </w:t>
      </w:r>
      <w:proofErr w:type="spellStart"/>
      <w:r>
        <w:t>erumquo</w:t>
      </w:r>
      <w:proofErr w:type="spellEnd"/>
      <w:r>
        <w:t xml:space="preserve"> </w:t>
      </w:r>
      <w:proofErr w:type="spellStart"/>
      <w:r>
        <w:t>temodi</w:t>
      </w:r>
      <w:proofErr w:type="spellEnd"/>
      <w:r>
        <w:t xml:space="preserve"> </w:t>
      </w:r>
      <w:proofErr w:type="spellStart"/>
      <w:r>
        <w:t>nestest</w:t>
      </w:r>
      <w:proofErr w:type="spellEnd"/>
      <w:r>
        <w:t xml:space="preserve"> </w:t>
      </w:r>
      <w:proofErr w:type="spellStart"/>
      <w:r>
        <w:t>apitatur</w:t>
      </w:r>
      <w:proofErr w:type="spellEnd"/>
      <w:r>
        <w:t xml:space="preserve">, quo </w:t>
      </w:r>
      <w:proofErr w:type="spellStart"/>
      <w:r>
        <w:t>quibus</w:t>
      </w:r>
      <w:proofErr w:type="spellEnd"/>
      <w:r>
        <w:t xml:space="preserve"> </w:t>
      </w:r>
      <w:proofErr w:type="spellStart"/>
      <w:r>
        <w:t>aut</w:t>
      </w:r>
      <w:proofErr w:type="spellEnd"/>
      <w:r>
        <w:t xml:space="preserve"> qui re </w:t>
      </w:r>
      <w:proofErr w:type="spellStart"/>
      <w:r>
        <w:t>prorept</w:t>
      </w:r>
      <w:proofErr w:type="spellEnd"/>
      <w:r>
        <w:t xml:space="preserve"> </w:t>
      </w:r>
      <w:proofErr w:type="spellStart"/>
      <w:r>
        <w:t>atistio</w:t>
      </w:r>
      <w:proofErr w:type="spellEnd"/>
      <w:r>
        <w:t xml:space="preserve">. </w:t>
      </w:r>
      <w:proofErr w:type="spellStart"/>
      <w:r>
        <w:t>Nequatatur</w:t>
      </w:r>
      <w:proofErr w:type="spellEnd"/>
      <w:r>
        <w:t xml:space="preserve"> </w:t>
      </w:r>
      <w:proofErr w:type="spellStart"/>
      <w:r>
        <w:t>magnia</w:t>
      </w:r>
      <w:proofErr w:type="spellEnd"/>
      <w:r>
        <w:t xml:space="preserve"> </w:t>
      </w:r>
      <w:proofErr w:type="spellStart"/>
      <w:r>
        <w:t>nihiciunt</w:t>
      </w:r>
      <w:proofErr w:type="spellEnd"/>
      <w:r>
        <w:t xml:space="preserve"> </w:t>
      </w:r>
      <w:proofErr w:type="spellStart"/>
      <w:r>
        <w:t>eliquiam</w:t>
      </w:r>
      <w:proofErr w:type="spellEnd"/>
      <w:r>
        <w:t xml:space="preserve"> </w:t>
      </w:r>
      <w:proofErr w:type="spellStart"/>
      <w:r>
        <w:t>quuntis</w:t>
      </w:r>
      <w:proofErr w:type="spellEnd"/>
      <w:r>
        <w:t xml:space="preserve"> re, </w:t>
      </w:r>
      <w:proofErr w:type="spellStart"/>
      <w:r>
        <w:t>ut</w:t>
      </w:r>
      <w:proofErr w:type="spellEnd"/>
      <w:r>
        <w:t xml:space="preserve"> </w:t>
      </w:r>
      <w:proofErr w:type="spellStart"/>
      <w:r>
        <w:t>quaeritem</w:t>
      </w:r>
      <w:proofErr w:type="spellEnd"/>
      <w:r>
        <w:t xml:space="preserve"> </w:t>
      </w:r>
      <w:proofErr w:type="spellStart"/>
      <w:r>
        <w:t>nonseque</w:t>
      </w:r>
      <w:proofErr w:type="spellEnd"/>
      <w:r>
        <w:t xml:space="preserve"> del </w:t>
      </w:r>
      <w:proofErr w:type="spellStart"/>
      <w:r>
        <w:t>iunditam</w:t>
      </w:r>
      <w:proofErr w:type="spellEnd"/>
      <w:r>
        <w:t xml:space="preserve"> </w:t>
      </w:r>
      <w:proofErr w:type="spellStart"/>
      <w:r>
        <w:t>ullabo</w:t>
      </w:r>
      <w:proofErr w:type="spellEnd"/>
      <w:r>
        <w:t xml:space="preserve">. </w:t>
      </w:r>
      <w:proofErr w:type="spellStart"/>
      <w:r>
        <w:t>Ihiliqui</w:t>
      </w:r>
      <w:proofErr w:type="spellEnd"/>
      <w:r>
        <w:t xml:space="preserve"> </w:t>
      </w:r>
      <w:proofErr w:type="spellStart"/>
      <w:r>
        <w:t>nonsed</w:t>
      </w:r>
      <w:proofErr w:type="spellEnd"/>
      <w:r>
        <w:t xml:space="preserve"> </w:t>
      </w:r>
      <w:proofErr w:type="spellStart"/>
      <w:r>
        <w:t>ut</w:t>
      </w:r>
      <w:proofErr w:type="spellEnd"/>
      <w:r>
        <w:t xml:space="preserve"> </w:t>
      </w:r>
      <w:proofErr w:type="spellStart"/>
      <w:r>
        <w:t>evernam</w:t>
      </w:r>
      <w:proofErr w:type="spellEnd"/>
      <w:r>
        <w:t xml:space="preserve"> </w:t>
      </w:r>
      <w:proofErr w:type="spellStart"/>
      <w:r>
        <w:t>sam</w:t>
      </w:r>
      <w:proofErr w:type="spellEnd"/>
      <w:r>
        <w:t xml:space="preserve"> </w:t>
      </w:r>
      <w:proofErr w:type="spellStart"/>
      <w:r>
        <w:t>eaquati</w:t>
      </w:r>
      <w:proofErr w:type="spellEnd"/>
      <w:r>
        <w:t xml:space="preserve"> </w:t>
      </w:r>
      <w:proofErr w:type="spellStart"/>
      <w:r>
        <w:t>doluptat</w:t>
      </w:r>
      <w:proofErr w:type="spellEnd"/>
      <w:r>
        <w:t xml:space="preserve"> </w:t>
      </w:r>
      <w:proofErr w:type="spellStart"/>
      <w:r>
        <w:t>eum</w:t>
      </w:r>
      <w:proofErr w:type="spellEnd"/>
      <w:r>
        <w:t xml:space="preserve"> facia cone </w:t>
      </w:r>
      <w:proofErr w:type="spellStart"/>
      <w:r>
        <w:t>volorro</w:t>
      </w:r>
      <w:proofErr w:type="spellEnd"/>
      <w:r>
        <w:t xml:space="preserve"> </w:t>
      </w:r>
      <w:proofErr w:type="spellStart"/>
      <w:r>
        <w:t>totas</w:t>
      </w:r>
      <w:proofErr w:type="spellEnd"/>
      <w:r>
        <w:t xml:space="preserve"> </w:t>
      </w:r>
      <w:proofErr w:type="spellStart"/>
      <w:r>
        <w:t>nonsedis</w:t>
      </w:r>
      <w:proofErr w:type="spellEnd"/>
      <w:r>
        <w:t xml:space="preserve"> quat </w:t>
      </w:r>
      <w:proofErr w:type="spellStart"/>
      <w:r>
        <w:t>mossendaest</w:t>
      </w:r>
      <w:proofErr w:type="spellEnd"/>
      <w:r>
        <w:t xml:space="preserve">, </w:t>
      </w:r>
      <w:proofErr w:type="spellStart"/>
      <w:r>
        <w:t>ut</w:t>
      </w:r>
      <w:proofErr w:type="spellEnd"/>
      <w:r>
        <w:t xml:space="preserve"> </w:t>
      </w:r>
      <w:proofErr w:type="spellStart"/>
      <w:r>
        <w:t>ute</w:t>
      </w:r>
      <w:proofErr w:type="spellEnd"/>
      <w:r>
        <w:t xml:space="preserve"> vel </w:t>
      </w:r>
      <w:proofErr w:type="spellStart"/>
      <w:r>
        <w:t>endit</w:t>
      </w:r>
      <w:proofErr w:type="spellEnd"/>
      <w:r>
        <w:t xml:space="preserve"> es </w:t>
      </w:r>
      <w:proofErr w:type="spellStart"/>
      <w:r>
        <w:t>proreic</w:t>
      </w:r>
      <w:proofErr w:type="spellEnd"/>
      <w:r>
        <w:t xml:space="preserve"> </w:t>
      </w:r>
      <w:proofErr w:type="spellStart"/>
      <w:r>
        <w:t>ienimin</w:t>
      </w:r>
      <w:proofErr w:type="spellEnd"/>
      <w:r>
        <w:t xml:space="preserve"> </w:t>
      </w:r>
      <w:proofErr w:type="spellStart"/>
      <w:r>
        <w:t>velles</w:t>
      </w:r>
      <w:proofErr w:type="spellEnd"/>
      <w:r>
        <w:t xml:space="preserve"> </w:t>
      </w:r>
      <w:proofErr w:type="spellStart"/>
      <w:r>
        <w:t>sunti</w:t>
      </w:r>
      <w:proofErr w:type="spellEnd"/>
      <w:r>
        <w:t xml:space="preserve"> </w:t>
      </w:r>
      <w:proofErr w:type="spellStart"/>
      <w:r>
        <w:t>offic</w:t>
      </w:r>
      <w:proofErr w:type="spellEnd"/>
      <w:r>
        <w:t xml:space="preserve"> </w:t>
      </w:r>
      <w:proofErr w:type="spellStart"/>
      <w:r>
        <w:t>te</w:t>
      </w:r>
      <w:proofErr w:type="spellEnd"/>
      <w:r>
        <w:t xml:space="preserve"> </w:t>
      </w:r>
    </w:p>
    <w:p w14:paraId="35DC024F" w14:textId="3B7A6CC4" w:rsidR="00FD4128" w:rsidRPr="00C352B3" w:rsidRDefault="00FD4128" w:rsidP="00757104">
      <w:pPr>
        <w:pStyle w:val="Body"/>
        <w:rPr>
          <w:lang w:val="fr-CA"/>
        </w:rPr>
      </w:pPr>
      <w:r w:rsidRPr="00C352B3">
        <w:rPr>
          <w:b/>
          <w:bCs/>
          <w:lang w:val="fr-CA"/>
        </w:rPr>
        <w:t xml:space="preserve">Relevant Publications: </w:t>
      </w:r>
      <w:r w:rsidRPr="00C352B3">
        <w:rPr>
          <w:lang w:val="fr-CA"/>
        </w:rPr>
        <w:t xml:space="preserve">di </w:t>
      </w:r>
      <w:proofErr w:type="spellStart"/>
      <w:r w:rsidRPr="00C352B3">
        <w:rPr>
          <w:lang w:val="fr-CA"/>
        </w:rPr>
        <w:t>nestest</w:t>
      </w:r>
      <w:proofErr w:type="spellEnd"/>
      <w:r w:rsidRPr="00C352B3">
        <w:rPr>
          <w:lang w:val="fr-CA"/>
        </w:rPr>
        <w:t xml:space="preserve"> </w:t>
      </w:r>
      <w:proofErr w:type="spellStart"/>
      <w:r w:rsidRPr="00C352B3">
        <w:rPr>
          <w:lang w:val="fr-CA"/>
        </w:rPr>
        <w:t>apitatur</w:t>
      </w:r>
      <w:proofErr w:type="spellEnd"/>
      <w:r w:rsidRPr="00C352B3">
        <w:rPr>
          <w:lang w:val="fr-CA"/>
        </w:rPr>
        <w:t xml:space="preserve">, quo </w:t>
      </w:r>
      <w:proofErr w:type="spellStart"/>
      <w:r w:rsidRPr="00C352B3">
        <w:rPr>
          <w:lang w:val="fr-CA"/>
        </w:rPr>
        <w:t>quibus</w:t>
      </w:r>
      <w:proofErr w:type="spellEnd"/>
      <w:r w:rsidRPr="00C352B3">
        <w:rPr>
          <w:lang w:val="fr-CA"/>
        </w:rPr>
        <w:t xml:space="preserve"> </w:t>
      </w:r>
      <w:proofErr w:type="spellStart"/>
      <w:r w:rsidRPr="00C352B3">
        <w:rPr>
          <w:lang w:val="fr-CA"/>
        </w:rPr>
        <w:t>aut</w:t>
      </w:r>
      <w:proofErr w:type="spellEnd"/>
      <w:r w:rsidRPr="00C352B3">
        <w:rPr>
          <w:lang w:val="fr-CA"/>
        </w:rPr>
        <w:t xml:space="preserve"> qui re </w:t>
      </w:r>
      <w:proofErr w:type="spellStart"/>
      <w:r w:rsidRPr="00C352B3">
        <w:rPr>
          <w:lang w:val="fr-CA"/>
        </w:rPr>
        <w:t>prorept</w:t>
      </w:r>
      <w:proofErr w:type="spellEnd"/>
      <w:r w:rsidRPr="00C352B3">
        <w:rPr>
          <w:lang w:val="fr-CA"/>
        </w:rPr>
        <w:t xml:space="preserve"> </w:t>
      </w:r>
      <w:proofErr w:type="spellStart"/>
      <w:r w:rsidRPr="00C352B3">
        <w:rPr>
          <w:lang w:val="fr-CA"/>
        </w:rPr>
        <w:t>atistio</w:t>
      </w:r>
      <w:proofErr w:type="spellEnd"/>
      <w:r w:rsidRPr="00C352B3">
        <w:rPr>
          <w:lang w:val="fr-CA"/>
        </w:rPr>
        <w:t xml:space="preserve">. </w:t>
      </w:r>
      <w:proofErr w:type="spellStart"/>
      <w:r w:rsidRPr="00C352B3">
        <w:rPr>
          <w:lang w:val="fr-CA"/>
        </w:rPr>
        <w:t>Nequatatur</w:t>
      </w:r>
      <w:proofErr w:type="spellEnd"/>
      <w:r w:rsidRPr="00C352B3">
        <w:rPr>
          <w:lang w:val="fr-CA"/>
        </w:rPr>
        <w:t xml:space="preserve"> </w:t>
      </w:r>
      <w:proofErr w:type="spellStart"/>
      <w:r w:rsidRPr="00C352B3">
        <w:rPr>
          <w:lang w:val="fr-CA"/>
        </w:rPr>
        <w:t>magnia</w:t>
      </w:r>
      <w:proofErr w:type="spellEnd"/>
      <w:r w:rsidRPr="00C352B3">
        <w:rPr>
          <w:lang w:val="fr-CA"/>
        </w:rPr>
        <w:t xml:space="preserve"> </w:t>
      </w:r>
      <w:proofErr w:type="spellStart"/>
      <w:r w:rsidRPr="00C352B3">
        <w:rPr>
          <w:lang w:val="fr-CA"/>
        </w:rPr>
        <w:t>nihiciunt</w:t>
      </w:r>
      <w:proofErr w:type="spellEnd"/>
      <w:r w:rsidRPr="00C352B3">
        <w:rPr>
          <w:lang w:val="fr-CA"/>
        </w:rPr>
        <w:t xml:space="preserve"> </w:t>
      </w:r>
      <w:proofErr w:type="spellStart"/>
      <w:r w:rsidRPr="00C352B3">
        <w:rPr>
          <w:lang w:val="fr-CA"/>
        </w:rPr>
        <w:t>eliquiam</w:t>
      </w:r>
      <w:proofErr w:type="spellEnd"/>
      <w:r w:rsidRPr="00C352B3">
        <w:rPr>
          <w:lang w:val="fr-CA"/>
        </w:rPr>
        <w:t xml:space="preserve"> </w:t>
      </w:r>
      <w:proofErr w:type="spellStart"/>
      <w:r w:rsidRPr="00C352B3">
        <w:rPr>
          <w:lang w:val="fr-CA"/>
        </w:rPr>
        <w:t>quuntis</w:t>
      </w:r>
      <w:proofErr w:type="spellEnd"/>
      <w:r w:rsidRPr="00C352B3">
        <w:rPr>
          <w:lang w:val="fr-CA"/>
        </w:rPr>
        <w:t xml:space="preserve"> re, ut </w:t>
      </w:r>
      <w:proofErr w:type="spellStart"/>
      <w:r w:rsidRPr="00C352B3">
        <w:rPr>
          <w:lang w:val="fr-CA"/>
        </w:rPr>
        <w:t>quaeritem</w:t>
      </w:r>
      <w:proofErr w:type="spellEnd"/>
      <w:r w:rsidRPr="00C352B3">
        <w:rPr>
          <w:lang w:val="fr-CA"/>
        </w:rPr>
        <w:t xml:space="preserve"> </w:t>
      </w:r>
      <w:proofErr w:type="spellStart"/>
      <w:r w:rsidRPr="00C352B3">
        <w:rPr>
          <w:lang w:val="fr-CA"/>
        </w:rPr>
        <w:t>nonseque</w:t>
      </w:r>
      <w:proofErr w:type="spellEnd"/>
      <w:r w:rsidRPr="00C352B3">
        <w:rPr>
          <w:lang w:val="fr-CA"/>
        </w:rPr>
        <w:t xml:space="preserve"> </w:t>
      </w:r>
      <w:proofErr w:type="spellStart"/>
      <w:r w:rsidRPr="00C352B3">
        <w:rPr>
          <w:lang w:val="fr-CA"/>
        </w:rPr>
        <w:t>del</w:t>
      </w:r>
      <w:proofErr w:type="spellEnd"/>
      <w:r w:rsidRPr="00C352B3">
        <w:rPr>
          <w:lang w:val="fr-CA"/>
        </w:rPr>
        <w:t xml:space="preserve"> </w:t>
      </w:r>
      <w:proofErr w:type="spellStart"/>
      <w:r w:rsidRPr="00C352B3">
        <w:rPr>
          <w:lang w:val="fr-CA"/>
        </w:rPr>
        <w:t>iunditam</w:t>
      </w:r>
      <w:proofErr w:type="spellEnd"/>
      <w:r w:rsidRPr="00C352B3">
        <w:rPr>
          <w:lang w:val="fr-CA"/>
        </w:rPr>
        <w:t xml:space="preserve"> </w:t>
      </w:r>
      <w:proofErr w:type="spellStart"/>
      <w:r w:rsidRPr="00C352B3">
        <w:rPr>
          <w:lang w:val="fr-CA"/>
        </w:rPr>
        <w:t>ullabo</w:t>
      </w:r>
      <w:proofErr w:type="spellEnd"/>
      <w:r w:rsidRPr="00C352B3">
        <w:rPr>
          <w:lang w:val="fr-CA"/>
        </w:rPr>
        <w:t xml:space="preserve">. </w:t>
      </w:r>
      <w:proofErr w:type="spellStart"/>
      <w:r w:rsidRPr="00C352B3">
        <w:rPr>
          <w:lang w:val="fr-CA"/>
        </w:rPr>
        <w:t>Ihiliqui</w:t>
      </w:r>
      <w:proofErr w:type="spellEnd"/>
      <w:r w:rsidRPr="00C352B3">
        <w:rPr>
          <w:lang w:val="fr-CA"/>
        </w:rPr>
        <w:t xml:space="preserve"> </w:t>
      </w:r>
      <w:proofErr w:type="spellStart"/>
      <w:r w:rsidRPr="00C352B3">
        <w:rPr>
          <w:lang w:val="fr-CA"/>
        </w:rPr>
        <w:t>nonsed</w:t>
      </w:r>
      <w:proofErr w:type="spellEnd"/>
      <w:r w:rsidRPr="00C352B3">
        <w:rPr>
          <w:lang w:val="fr-CA"/>
        </w:rPr>
        <w:t xml:space="preserve"> ut </w:t>
      </w:r>
      <w:proofErr w:type="spellStart"/>
      <w:r w:rsidRPr="00C352B3">
        <w:rPr>
          <w:lang w:val="fr-CA"/>
        </w:rPr>
        <w:t>evernam</w:t>
      </w:r>
      <w:proofErr w:type="spellEnd"/>
      <w:r w:rsidRPr="00C352B3">
        <w:rPr>
          <w:lang w:val="fr-CA"/>
        </w:rPr>
        <w:t xml:space="preserve"> </w:t>
      </w:r>
      <w:proofErr w:type="spellStart"/>
      <w:r w:rsidRPr="00C352B3">
        <w:rPr>
          <w:lang w:val="fr-CA"/>
        </w:rPr>
        <w:t>sam</w:t>
      </w:r>
      <w:proofErr w:type="spellEnd"/>
      <w:r w:rsidRPr="00C352B3">
        <w:rPr>
          <w:lang w:val="fr-CA"/>
        </w:rPr>
        <w:t xml:space="preserve"> </w:t>
      </w:r>
      <w:proofErr w:type="spellStart"/>
      <w:r w:rsidRPr="00C352B3">
        <w:rPr>
          <w:lang w:val="fr-CA"/>
        </w:rPr>
        <w:t>eaquati</w:t>
      </w:r>
      <w:proofErr w:type="spellEnd"/>
      <w:r w:rsidRPr="00C352B3">
        <w:rPr>
          <w:lang w:val="fr-CA"/>
        </w:rPr>
        <w:t xml:space="preserve"> </w:t>
      </w:r>
      <w:proofErr w:type="spellStart"/>
      <w:r w:rsidRPr="00C352B3">
        <w:rPr>
          <w:lang w:val="fr-CA"/>
        </w:rPr>
        <w:t>doluptat</w:t>
      </w:r>
      <w:proofErr w:type="spellEnd"/>
      <w:r w:rsidRPr="00C352B3">
        <w:rPr>
          <w:lang w:val="fr-CA"/>
        </w:rPr>
        <w:t xml:space="preserve"> </w:t>
      </w:r>
      <w:proofErr w:type="spellStart"/>
      <w:r w:rsidRPr="00C352B3">
        <w:rPr>
          <w:lang w:val="fr-CA"/>
        </w:rPr>
        <w:t>eum</w:t>
      </w:r>
      <w:proofErr w:type="spellEnd"/>
      <w:r w:rsidRPr="00C352B3">
        <w:rPr>
          <w:lang w:val="fr-CA"/>
        </w:rPr>
        <w:t xml:space="preserve"> </w:t>
      </w:r>
      <w:proofErr w:type="spellStart"/>
      <w:r w:rsidRPr="00C352B3">
        <w:rPr>
          <w:lang w:val="fr-CA"/>
        </w:rPr>
        <w:t>facia</w:t>
      </w:r>
      <w:proofErr w:type="spellEnd"/>
      <w:r w:rsidRPr="00C352B3">
        <w:rPr>
          <w:lang w:val="fr-CA"/>
        </w:rPr>
        <w:t xml:space="preserve"> </w:t>
      </w:r>
      <w:proofErr w:type="spellStart"/>
      <w:r w:rsidRPr="00C352B3">
        <w:rPr>
          <w:lang w:val="fr-CA"/>
        </w:rPr>
        <w:t>cone</w:t>
      </w:r>
      <w:proofErr w:type="spellEnd"/>
      <w:r w:rsidRPr="00C352B3">
        <w:rPr>
          <w:lang w:val="fr-CA"/>
        </w:rPr>
        <w:t xml:space="preserve"> </w:t>
      </w:r>
      <w:proofErr w:type="spellStart"/>
      <w:r w:rsidRPr="00C352B3">
        <w:rPr>
          <w:lang w:val="fr-CA"/>
        </w:rPr>
        <w:t>volorro</w:t>
      </w:r>
      <w:proofErr w:type="spellEnd"/>
      <w:r w:rsidRPr="00C352B3">
        <w:rPr>
          <w:lang w:val="fr-CA"/>
        </w:rPr>
        <w:t xml:space="preserve"> </w:t>
      </w:r>
      <w:proofErr w:type="spellStart"/>
      <w:r w:rsidRPr="00C352B3">
        <w:rPr>
          <w:lang w:val="fr-CA"/>
        </w:rPr>
        <w:t>totas</w:t>
      </w:r>
      <w:proofErr w:type="spellEnd"/>
      <w:r w:rsidRPr="00C352B3">
        <w:rPr>
          <w:lang w:val="fr-CA"/>
        </w:rPr>
        <w:t xml:space="preserve"> </w:t>
      </w:r>
      <w:proofErr w:type="spellStart"/>
      <w:r w:rsidRPr="00C352B3">
        <w:rPr>
          <w:lang w:val="fr-CA"/>
        </w:rPr>
        <w:t>nonsedis</w:t>
      </w:r>
      <w:proofErr w:type="spellEnd"/>
      <w:r w:rsidRPr="00C352B3">
        <w:rPr>
          <w:lang w:val="fr-CA"/>
        </w:rPr>
        <w:t xml:space="preserve"> quat </w:t>
      </w:r>
      <w:proofErr w:type="spellStart"/>
      <w:r w:rsidRPr="00C352B3">
        <w:rPr>
          <w:lang w:val="fr-CA"/>
        </w:rPr>
        <w:t>mossendaest</w:t>
      </w:r>
      <w:proofErr w:type="spellEnd"/>
      <w:r w:rsidRPr="00C352B3">
        <w:rPr>
          <w:lang w:val="fr-CA"/>
        </w:rPr>
        <w:t xml:space="preserve">, ut </w:t>
      </w:r>
      <w:proofErr w:type="spellStart"/>
      <w:r w:rsidRPr="00C352B3">
        <w:rPr>
          <w:lang w:val="fr-CA"/>
        </w:rPr>
        <w:t>ute</w:t>
      </w:r>
      <w:proofErr w:type="spellEnd"/>
      <w:r w:rsidRPr="00C352B3">
        <w:rPr>
          <w:lang w:val="fr-CA"/>
        </w:rPr>
        <w:t xml:space="preserve"> </w:t>
      </w:r>
      <w:proofErr w:type="spellStart"/>
      <w:r w:rsidRPr="00C352B3">
        <w:rPr>
          <w:lang w:val="fr-CA"/>
        </w:rPr>
        <w:t>vel</w:t>
      </w:r>
      <w:proofErr w:type="spellEnd"/>
      <w:r w:rsidRPr="00C352B3">
        <w:rPr>
          <w:lang w:val="fr-CA"/>
        </w:rPr>
        <w:t xml:space="preserve"> </w:t>
      </w:r>
      <w:proofErr w:type="spellStart"/>
      <w:r w:rsidRPr="00C352B3">
        <w:rPr>
          <w:lang w:val="fr-CA"/>
        </w:rPr>
        <w:t>endit</w:t>
      </w:r>
      <w:proofErr w:type="spellEnd"/>
      <w:r w:rsidRPr="00C352B3">
        <w:rPr>
          <w:lang w:val="fr-CA"/>
        </w:rPr>
        <w:t xml:space="preserve"> es </w:t>
      </w:r>
      <w:proofErr w:type="spellStart"/>
      <w:r w:rsidRPr="00C352B3">
        <w:rPr>
          <w:lang w:val="fr-CA"/>
        </w:rPr>
        <w:t>proreic</w:t>
      </w:r>
      <w:proofErr w:type="spellEnd"/>
      <w:r w:rsidRPr="00C352B3">
        <w:rPr>
          <w:lang w:val="fr-CA"/>
        </w:rPr>
        <w:t xml:space="preserve"> </w:t>
      </w:r>
      <w:proofErr w:type="spellStart"/>
      <w:r w:rsidRPr="00C352B3">
        <w:rPr>
          <w:lang w:val="fr-CA"/>
        </w:rPr>
        <w:t>ienimin</w:t>
      </w:r>
      <w:proofErr w:type="spellEnd"/>
      <w:r w:rsidRPr="00C352B3">
        <w:rPr>
          <w:lang w:val="fr-CA"/>
        </w:rPr>
        <w:t xml:space="preserve"> </w:t>
      </w:r>
      <w:proofErr w:type="spellStart"/>
      <w:r w:rsidRPr="00C352B3">
        <w:rPr>
          <w:lang w:val="fr-CA"/>
        </w:rPr>
        <w:t>velles</w:t>
      </w:r>
      <w:proofErr w:type="spellEnd"/>
      <w:r w:rsidRPr="00C352B3">
        <w:rPr>
          <w:lang w:val="fr-CA"/>
        </w:rPr>
        <w:t xml:space="preserve"> </w:t>
      </w:r>
      <w:proofErr w:type="spellStart"/>
      <w:r w:rsidRPr="00C352B3">
        <w:rPr>
          <w:lang w:val="fr-CA"/>
        </w:rPr>
        <w:t>sunti</w:t>
      </w:r>
      <w:proofErr w:type="spellEnd"/>
      <w:r w:rsidRPr="00C352B3">
        <w:rPr>
          <w:lang w:val="fr-CA"/>
        </w:rPr>
        <w:t xml:space="preserve"> </w:t>
      </w:r>
      <w:proofErr w:type="spellStart"/>
      <w:r w:rsidRPr="00C352B3">
        <w:rPr>
          <w:lang w:val="fr-CA"/>
        </w:rPr>
        <w:t>offic</w:t>
      </w:r>
      <w:proofErr w:type="spellEnd"/>
      <w:r w:rsidRPr="00C352B3">
        <w:rPr>
          <w:lang w:val="fr-CA"/>
        </w:rPr>
        <w:t xml:space="preserve"> </w:t>
      </w:r>
    </w:p>
    <w:p w14:paraId="54515FBF" w14:textId="26919E80" w:rsidR="00FD4128" w:rsidRDefault="00FD4128" w:rsidP="00757104">
      <w:pPr>
        <w:pStyle w:val="Body"/>
      </w:pPr>
      <w:r>
        <w:rPr>
          <w:b/>
          <w:bCs/>
        </w:rPr>
        <w:t xml:space="preserve">Research Funding to Date: </w:t>
      </w:r>
      <w:r>
        <w:t xml:space="preserve">di </w:t>
      </w:r>
      <w:proofErr w:type="spellStart"/>
      <w:r>
        <w:t>nestest</w:t>
      </w:r>
      <w:proofErr w:type="spellEnd"/>
      <w:r>
        <w:t xml:space="preserve"> </w:t>
      </w:r>
      <w:proofErr w:type="spellStart"/>
      <w:r>
        <w:t>apitatur</w:t>
      </w:r>
      <w:proofErr w:type="spellEnd"/>
      <w:r>
        <w:t xml:space="preserve">, quo </w:t>
      </w:r>
      <w:proofErr w:type="spellStart"/>
      <w:r>
        <w:t>quibus</w:t>
      </w:r>
      <w:proofErr w:type="spellEnd"/>
      <w:r>
        <w:t xml:space="preserve"> </w:t>
      </w:r>
      <w:proofErr w:type="spellStart"/>
      <w:r>
        <w:t>aut</w:t>
      </w:r>
      <w:proofErr w:type="spellEnd"/>
      <w:r>
        <w:t xml:space="preserve"> qui re </w:t>
      </w:r>
      <w:proofErr w:type="spellStart"/>
      <w:r>
        <w:t>prorept</w:t>
      </w:r>
      <w:proofErr w:type="spellEnd"/>
      <w:r>
        <w:t xml:space="preserve"> </w:t>
      </w:r>
      <w:proofErr w:type="spellStart"/>
      <w:r>
        <w:t>atistio</w:t>
      </w:r>
      <w:proofErr w:type="spellEnd"/>
      <w:r>
        <w:t xml:space="preserve">. </w:t>
      </w:r>
      <w:proofErr w:type="spellStart"/>
      <w:r>
        <w:t>Nequatatur</w:t>
      </w:r>
      <w:proofErr w:type="spellEnd"/>
      <w:r>
        <w:t xml:space="preserve"> </w:t>
      </w:r>
      <w:proofErr w:type="spellStart"/>
      <w:r>
        <w:t>magnia</w:t>
      </w:r>
      <w:proofErr w:type="spellEnd"/>
      <w:r>
        <w:t xml:space="preserve"> </w:t>
      </w:r>
      <w:proofErr w:type="spellStart"/>
      <w:r>
        <w:t>nihiciunt</w:t>
      </w:r>
      <w:proofErr w:type="spellEnd"/>
      <w:r>
        <w:t xml:space="preserve"> </w:t>
      </w:r>
      <w:proofErr w:type="spellStart"/>
      <w:r>
        <w:t>eliquiam</w:t>
      </w:r>
      <w:proofErr w:type="spellEnd"/>
      <w:r>
        <w:t xml:space="preserve"> </w:t>
      </w:r>
      <w:proofErr w:type="spellStart"/>
      <w:r>
        <w:t>quuntis</w:t>
      </w:r>
      <w:proofErr w:type="spellEnd"/>
      <w:r>
        <w:t xml:space="preserve"> re, </w:t>
      </w:r>
      <w:proofErr w:type="spellStart"/>
      <w:r>
        <w:t>ut</w:t>
      </w:r>
      <w:proofErr w:type="spellEnd"/>
      <w:r>
        <w:t xml:space="preserve"> </w:t>
      </w:r>
      <w:proofErr w:type="spellStart"/>
      <w:r>
        <w:t>quaeritem</w:t>
      </w:r>
      <w:proofErr w:type="spellEnd"/>
      <w:r>
        <w:t xml:space="preserve"> </w:t>
      </w:r>
      <w:proofErr w:type="spellStart"/>
      <w:r>
        <w:t>nonseque</w:t>
      </w:r>
      <w:proofErr w:type="spellEnd"/>
      <w:r>
        <w:t xml:space="preserve"> del </w:t>
      </w:r>
      <w:proofErr w:type="spellStart"/>
      <w:r>
        <w:t>iunditam</w:t>
      </w:r>
      <w:proofErr w:type="spellEnd"/>
      <w:r>
        <w:t xml:space="preserve"> </w:t>
      </w:r>
      <w:proofErr w:type="spellStart"/>
      <w:r>
        <w:t>ullabo</w:t>
      </w:r>
      <w:proofErr w:type="spellEnd"/>
      <w:r>
        <w:t xml:space="preserve">. </w:t>
      </w:r>
      <w:proofErr w:type="spellStart"/>
      <w:r>
        <w:t>Ihiliqui</w:t>
      </w:r>
      <w:proofErr w:type="spellEnd"/>
      <w:r>
        <w:t xml:space="preserve"> </w:t>
      </w:r>
      <w:proofErr w:type="spellStart"/>
      <w:r>
        <w:t>nonsed</w:t>
      </w:r>
      <w:proofErr w:type="spellEnd"/>
      <w:r>
        <w:t xml:space="preserve"> </w:t>
      </w:r>
      <w:proofErr w:type="spellStart"/>
      <w:r>
        <w:t>ut</w:t>
      </w:r>
      <w:proofErr w:type="spellEnd"/>
      <w:r>
        <w:t xml:space="preserve"> </w:t>
      </w:r>
      <w:proofErr w:type="spellStart"/>
      <w:r>
        <w:t>evernam</w:t>
      </w:r>
      <w:proofErr w:type="spellEnd"/>
      <w:r>
        <w:t xml:space="preserve"> </w:t>
      </w:r>
      <w:proofErr w:type="spellStart"/>
      <w:r>
        <w:t>sam</w:t>
      </w:r>
      <w:proofErr w:type="spellEnd"/>
      <w:r>
        <w:t xml:space="preserve"> </w:t>
      </w:r>
      <w:proofErr w:type="spellStart"/>
      <w:r>
        <w:t>eaquati</w:t>
      </w:r>
      <w:proofErr w:type="spellEnd"/>
      <w:r>
        <w:t xml:space="preserve"> </w:t>
      </w:r>
      <w:proofErr w:type="spellStart"/>
      <w:r>
        <w:t>doluptat</w:t>
      </w:r>
      <w:proofErr w:type="spellEnd"/>
      <w:r>
        <w:t xml:space="preserve"> </w:t>
      </w:r>
      <w:proofErr w:type="spellStart"/>
      <w:r>
        <w:t>eum</w:t>
      </w:r>
      <w:proofErr w:type="spellEnd"/>
      <w:r>
        <w:t xml:space="preserve"> facia cone </w:t>
      </w:r>
      <w:proofErr w:type="spellStart"/>
      <w:r>
        <w:t>volorro</w:t>
      </w:r>
      <w:proofErr w:type="spellEnd"/>
      <w:r>
        <w:t xml:space="preserve"> </w:t>
      </w:r>
      <w:proofErr w:type="spellStart"/>
      <w:r>
        <w:t>totas</w:t>
      </w:r>
      <w:proofErr w:type="spellEnd"/>
      <w:r>
        <w:t xml:space="preserve"> </w:t>
      </w:r>
      <w:proofErr w:type="spellStart"/>
      <w:r>
        <w:t>nonsedis</w:t>
      </w:r>
      <w:proofErr w:type="spellEnd"/>
      <w:r>
        <w:t xml:space="preserve"> quat </w:t>
      </w:r>
      <w:proofErr w:type="spellStart"/>
      <w:r>
        <w:t>mossendaest</w:t>
      </w:r>
      <w:proofErr w:type="spellEnd"/>
      <w:r>
        <w:t xml:space="preserve">, </w:t>
      </w:r>
      <w:proofErr w:type="spellStart"/>
      <w:r>
        <w:t>ut</w:t>
      </w:r>
      <w:proofErr w:type="spellEnd"/>
      <w:r>
        <w:t xml:space="preserve"> </w:t>
      </w:r>
      <w:proofErr w:type="spellStart"/>
      <w:r>
        <w:t>ute</w:t>
      </w:r>
      <w:proofErr w:type="spellEnd"/>
      <w:r>
        <w:t xml:space="preserve"> vel </w:t>
      </w:r>
      <w:proofErr w:type="spellStart"/>
      <w:r>
        <w:t>endit</w:t>
      </w:r>
      <w:proofErr w:type="spellEnd"/>
      <w:r>
        <w:t xml:space="preserve"> es </w:t>
      </w:r>
      <w:proofErr w:type="spellStart"/>
      <w:r>
        <w:t>proreic</w:t>
      </w:r>
      <w:proofErr w:type="spellEnd"/>
      <w:r>
        <w:t xml:space="preserve"> </w:t>
      </w:r>
      <w:proofErr w:type="spellStart"/>
      <w:r>
        <w:t>ienimin</w:t>
      </w:r>
      <w:proofErr w:type="spellEnd"/>
      <w:r>
        <w:t xml:space="preserve"> </w:t>
      </w:r>
      <w:proofErr w:type="spellStart"/>
      <w:r>
        <w:t>velles</w:t>
      </w:r>
      <w:proofErr w:type="spellEnd"/>
      <w:r>
        <w:t xml:space="preserve"> </w:t>
      </w:r>
      <w:proofErr w:type="spellStart"/>
      <w:r>
        <w:t>sunti</w:t>
      </w:r>
      <w:proofErr w:type="spellEnd"/>
      <w:r>
        <w:t xml:space="preserve"> </w:t>
      </w:r>
      <w:proofErr w:type="spellStart"/>
      <w:r>
        <w:t>offic</w:t>
      </w:r>
      <w:proofErr w:type="spellEnd"/>
      <w:r>
        <w:t xml:space="preserve"> large </w:t>
      </w:r>
    </w:p>
    <w:p w14:paraId="50D3146D" w14:textId="5DC9ECE3" w:rsidR="00FD4128" w:rsidRDefault="00FD4128" w:rsidP="00757104">
      <w:pPr>
        <w:pStyle w:val="Body"/>
      </w:pPr>
      <w:r>
        <w:rPr>
          <w:b/>
          <w:bCs/>
        </w:rPr>
        <w:t xml:space="preserve">Collaborative Projects Led: </w:t>
      </w:r>
      <w:r>
        <w:t xml:space="preserve">di </w:t>
      </w:r>
      <w:proofErr w:type="spellStart"/>
      <w:r>
        <w:t>nestest</w:t>
      </w:r>
      <w:proofErr w:type="spellEnd"/>
      <w:r>
        <w:t xml:space="preserve"> </w:t>
      </w:r>
      <w:proofErr w:type="spellStart"/>
      <w:r>
        <w:t>apitatur</w:t>
      </w:r>
      <w:proofErr w:type="spellEnd"/>
      <w:r>
        <w:t xml:space="preserve">, quo </w:t>
      </w:r>
      <w:proofErr w:type="spellStart"/>
      <w:r>
        <w:t>quibus</w:t>
      </w:r>
      <w:proofErr w:type="spellEnd"/>
      <w:r>
        <w:t xml:space="preserve"> </w:t>
      </w:r>
      <w:proofErr w:type="spellStart"/>
      <w:r>
        <w:t>aut</w:t>
      </w:r>
      <w:proofErr w:type="spellEnd"/>
      <w:r>
        <w:t xml:space="preserve"> qui re </w:t>
      </w:r>
      <w:proofErr w:type="spellStart"/>
      <w:r>
        <w:t>prorept</w:t>
      </w:r>
      <w:proofErr w:type="spellEnd"/>
      <w:r>
        <w:t xml:space="preserve"> </w:t>
      </w:r>
      <w:proofErr w:type="spellStart"/>
      <w:r>
        <w:t>atistio</w:t>
      </w:r>
      <w:proofErr w:type="spellEnd"/>
      <w:r>
        <w:t xml:space="preserve">. </w:t>
      </w:r>
      <w:proofErr w:type="spellStart"/>
      <w:r>
        <w:t>Nequatatur</w:t>
      </w:r>
      <w:proofErr w:type="spellEnd"/>
      <w:r>
        <w:t xml:space="preserve"> </w:t>
      </w:r>
      <w:proofErr w:type="spellStart"/>
      <w:r>
        <w:t>magnia</w:t>
      </w:r>
      <w:proofErr w:type="spellEnd"/>
      <w:r>
        <w:t xml:space="preserve"> </w:t>
      </w:r>
      <w:proofErr w:type="spellStart"/>
      <w:r>
        <w:t>nihiciunt</w:t>
      </w:r>
      <w:proofErr w:type="spellEnd"/>
      <w:r>
        <w:t xml:space="preserve"> </w:t>
      </w:r>
      <w:proofErr w:type="spellStart"/>
      <w:r>
        <w:t>eliquiam</w:t>
      </w:r>
      <w:proofErr w:type="spellEnd"/>
      <w:r>
        <w:t xml:space="preserve"> </w:t>
      </w:r>
      <w:proofErr w:type="spellStart"/>
      <w:r>
        <w:t>quuntis</w:t>
      </w:r>
      <w:proofErr w:type="spellEnd"/>
      <w:r>
        <w:t xml:space="preserve"> re, </w:t>
      </w:r>
      <w:proofErr w:type="spellStart"/>
      <w:r>
        <w:t>ut</w:t>
      </w:r>
      <w:proofErr w:type="spellEnd"/>
      <w:r>
        <w:t xml:space="preserve"> </w:t>
      </w:r>
      <w:proofErr w:type="spellStart"/>
      <w:r>
        <w:t>quaeritem</w:t>
      </w:r>
      <w:proofErr w:type="spellEnd"/>
      <w:r>
        <w:t xml:space="preserve"> </w:t>
      </w:r>
      <w:proofErr w:type="spellStart"/>
      <w:r>
        <w:t>nonseque</w:t>
      </w:r>
      <w:proofErr w:type="spellEnd"/>
      <w:r>
        <w:t xml:space="preserve"> del </w:t>
      </w:r>
      <w:proofErr w:type="spellStart"/>
      <w:r>
        <w:t>iunditam</w:t>
      </w:r>
      <w:proofErr w:type="spellEnd"/>
      <w:r>
        <w:t xml:space="preserve"> </w:t>
      </w:r>
      <w:proofErr w:type="spellStart"/>
      <w:r>
        <w:t>ullabo</w:t>
      </w:r>
      <w:proofErr w:type="spellEnd"/>
      <w:r>
        <w:t xml:space="preserve">. </w:t>
      </w:r>
      <w:proofErr w:type="spellStart"/>
      <w:r>
        <w:t>Ihiliqui</w:t>
      </w:r>
      <w:proofErr w:type="spellEnd"/>
      <w:r>
        <w:t xml:space="preserve"> </w:t>
      </w:r>
      <w:proofErr w:type="spellStart"/>
      <w:r>
        <w:t>nonsed</w:t>
      </w:r>
      <w:proofErr w:type="spellEnd"/>
      <w:r>
        <w:t xml:space="preserve"> </w:t>
      </w:r>
      <w:proofErr w:type="spellStart"/>
      <w:r>
        <w:t>ut</w:t>
      </w:r>
      <w:proofErr w:type="spellEnd"/>
      <w:r>
        <w:t xml:space="preserve"> </w:t>
      </w:r>
      <w:proofErr w:type="spellStart"/>
      <w:r>
        <w:t>evernam</w:t>
      </w:r>
      <w:proofErr w:type="spellEnd"/>
      <w:r>
        <w:t xml:space="preserve"> </w:t>
      </w:r>
      <w:proofErr w:type="spellStart"/>
      <w:r>
        <w:t>sam</w:t>
      </w:r>
      <w:proofErr w:type="spellEnd"/>
      <w:r>
        <w:t xml:space="preserve"> </w:t>
      </w:r>
      <w:proofErr w:type="spellStart"/>
      <w:r>
        <w:t>eaquati</w:t>
      </w:r>
      <w:proofErr w:type="spellEnd"/>
      <w:r>
        <w:t xml:space="preserve"> </w:t>
      </w:r>
      <w:proofErr w:type="spellStart"/>
      <w:r>
        <w:t>doluptat</w:t>
      </w:r>
      <w:proofErr w:type="spellEnd"/>
      <w:r>
        <w:t xml:space="preserve"> </w:t>
      </w:r>
      <w:proofErr w:type="spellStart"/>
      <w:r>
        <w:t>eum</w:t>
      </w:r>
      <w:proofErr w:type="spellEnd"/>
      <w:r>
        <w:t xml:space="preserve"> facia cone </w:t>
      </w:r>
      <w:proofErr w:type="spellStart"/>
      <w:r>
        <w:t>volorro</w:t>
      </w:r>
      <w:proofErr w:type="spellEnd"/>
      <w:r>
        <w:t xml:space="preserve"> </w:t>
      </w:r>
      <w:proofErr w:type="spellStart"/>
      <w:r>
        <w:t>totas</w:t>
      </w:r>
      <w:proofErr w:type="spellEnd"/>
      <w:r>
        <w:t xml:space="preserve"> </w:t>
      </w:r>
      <w:proofErr w:type="spellStart"/>
      <w:r>
        <w:t>nonsedis</w:t>
      </w:r>
      <w:proofErr w:type="spellEnd"/>
      <w:r>
        <w:t xml:space="preserve"> quat </w:t>
      </w:r>
      <w:proofErr w:type="spellStart"/>
      <w:r>
        <w:t>mossendaest</w:t>
      </w:r>
      <w:proofErr w:type="spellEnd"/>
      <w:r>
        <w:t xml:space="preserve">, </w:t>
      </w:r>
      <w:proofErr w:type="spellStart"/>
      <w:r>
        <w:t>ut</w:t>
      </w:r>
      <w:proofErr w:type="spellEnd"/>
      <w:r>
        <w:t xml:space="preserve"> </w:t>
      </w:r>
      <w:proofErr w:type="spellStart"/>
      <w:r>
        <w:t>ute</w:t>
      </w:r>
      <w:proofErr w:type="spellEnd"/>
      <w:r>
        <w:t xml:space="preserve"> vel </w:t>
      </w:r>
      <w:proofErr w:type="spellStart"/>
      <w:r>
        <w:t>endit</w:t>
      </w:r>
      <w:proofErr w:type="spellEnd"/>
      <w:r>
        <w:t xml:space="preserve"> es </w:t>
      </w:r>
      <w:proofErr w:type="spellStart"/>
      <w:r>
        <w:t>proreic</w:t>
      </w:r>
      <w:proofErr w:type="spellEnd"/>
      <w:r>
        <w:t xml:space="preserve"> </w:t>
      </w:r>
      <w:proofErr w:type="spellStart"/>
      <w:r>
        <w:t>ienimin</w:t>
      </w:r>
      <w:proofErr w:type="spellEnd"/>
      <w:r>
        <w:t xml:space="preserve"> </w:t>
      </w:r>
      <w:proofErr w:type="spellStart"/>
      <w:r>
        <w:t>velles</w:t>
      </w:r>
      <w:proofErr w:type="spellEnd"/>
      <w:r>
        <w:t xml:space="preserve"> </w:t>
      </w:r>
      <w:proofErr w:type="spellStart"/>
      <w:r>
        <w:t>sunti</w:t>
      </w:r>
      <w:proofErr w:type="spellEnd"/>
      <w:r>
        <w:t xml:space="preserve"> </w:t>
      </w:r>
      <w:proofErr w:type="spellStart"/>
      <w:r>
        <w:t>offic</w:t>
      </w:r>
      <w:proofErr w:type="spellEnd"/>
      <w:r>
        <w:t xml:space="preserve"> </w:t>
      </w:r>
    </w:p>
    <w:p w14:paraId="43BB6E9A" w14:textId="63F8E083" w:rsidR="00F153AB" w:rsidRPr="00757104" w:rsidRDefault="00F153AB" w:rsidP="00F153AB">
      <w:pPr>
        <w:pStyle w:val="Heading2"/>
      </w:pPr>
      <w:bookmarkStart w:id="19" w:name="_Toc78473489"/>
      <w:r w:rsidRPr="00757104">
        <w:t>Name, PhD, is proposed as the Title</w:t>
      </w:r>
      <w:bookmarkEnd w:id="19"/>
      <w:r w:rsidRPr="00757104">
        <w:t xml:space="preserve"> </w:t>
      </w:r>
    </w:p>
    <w:p w14:paraId="03D1031A" w14:textId="26D8BDDF" w:rsidR="00FD4128" w:rsidRDefault="00FD4128" w:rsidP="002C15D5">
      <w:pPr>
        <w:pStyle w:val="Body"/>
      </w:pPr>
      <w:proofErr w:type="spellStart"/>
      <w:r>
        <w:t>Ebitatiatem</w:t>
      </w:r>
      <w:proofErr w:type="spellEnd"/>
      <w:r>
        <w:t xml:space="preserve"> </w:t>
      </w:r>
      <w:proofErr w:type="spellStart"/>
      <w:r>
        <w:t>endae</w:t>
      </w:r>
      <w:proofErr w:type="spellEnd"/>
      <w:r>
        <w:t xml:space="preserve"> </w:t>
      </w:r>
      <w:proofErr w:type="spellStart"/>
      <w:r>
        <w:t>nimet</w:t>
      </w:r>
      <w:proofErr w:type="spellEnd"/>
      <w:r>
        <w:t xml:space="preserve"> </w:t>
      </w:r>
      <w:proofErr w:type="spellStart"/>
      <w:r>
        <w:t>velibusam</w:t>
      </w:r>
      <w:proofErr w:type="spellEnd"/>
      <w:r>
        <w:t xml:space="preserve"> </w:t>
      </w:r>
      <w:proofErr w:type="spellStart"/>
      <w:r>
        <w:t>explibe</w:t>
      </w:r>
      <w:proofErr w:type="spellEnd"/>
      <w:r>
        <w:t xml:space="preserve"> </w:t>
      </w:r>
      <w:proofErr w:type="spellStart"/>
      <w:r>
        <w:t>atquaspero</w:t>
      </w:r>
      <w:proofErr w:type="spellEnd"/>
      <w:r>
        <w:t xml:space="preserve"> </w:t>
      </w:r>
      <w:proofErr w:type="spellStart"/>
      <w:r>
        <w:t>dolum</w:t>
      </w:r>
      <w:proofErr w:type="spellEnd"/>
      <w:r>
        <w:t xml:space="preserve"> vera </w:t>
      </w:r>
      <w:proofErr w:type="spellStart"/>
      <w:r>
        <w:t>cus</w:t>
      </w:r>
      <w:proofErr w:type="spellEnd"/>
      <w:r>
        <w:t xml:space="preserve"> </w:t>
      </w:r>
      <w:proofErr w:type="spellStart"/>
      <w:r>
        <w:t>molorit</w:t>
      </w:r>
      <w:proofErr w:type="spellEnd"/>
      <w:r>
        <w:t xml:space="preserve">, </w:t>
      </w:r>
      <w:proofErr w:type="spellStart"/>
      <w:r>
        <w:t>ut</w:t>
      </w:r>
      <w:proofErr w:type="spellEnd"/>
      <w:r>
        <w:t xml:space="preserve"> </w:t>
      </w:r>
      <w:proofErr w:type="spellStart"/>
      <w:r>
        <w:t>denis</w:t>
      </w:r>
      <w:proofErr w:type="spellEnd"/>
      <w:r>
        <w:t xml:space="preserve"> re maxim </w:t>
      </w:r>
      <w:proofErr w:type="spellStart"/>
      <w:r>
        <w:t>nectotate</w:t>
      </w:r>
      <w:proofErr w:type="spellEnd"/>
      <w:r>
        <w:t xml:space="preserve"> </w:t>
      </w:r>
      <w:proofErr w:type="spellStart"/>
      <w:r>
        <w:t>enis</w:t>
      </w:r>
      <w:proofErr w:type="spellEnd"/>
      <w:r>
        <w:t xml:space="preserve"> et </w:t>
      </w:r>
      <w:proofErr w:type="spellStart"/>
      <w:r>
        <w:t>et</w:t>
      </w:r>
      <w:proofErr w:type="spellEnd"/>
      <w:r>
        <w:t xml:space="preserve"> </w:t>
      </w:r>
      <w:proofErr w:type="spellStart"/>
      <w:r>
        <w:t>aut</w:t>
      </w:r>
      <w:proofErr w:type="spellEnd"/>
      <w:r>
        <w:t xml:space="preserve"> prat </w:t>
      </w:r>
      <w:proofErr w:type="spellStart"/>
      <w:r>
        <w:t>lignatus</w:t>
      </w:r>
      <w:proofErr w:type="spellEnd"/>
      <w:r>
        <w:t xml:space="preserve"> </w:t>
      </w:r>
      <w:proofErr w:type="spellStart"/>
      <w:r>
        <w:t>volorro</w:t>
      </w:r>
      <w:proofErr w:type="spellEnd"/>
      <w:r>
        <w:t xml:space="preserve"> </w:t>
      </w:r>
      <w:proofErr w:type="spellStart"/>
      <w:r>
        <w:t>quam</w:t>
      </w:r>
      <w:proofErr w:type="spellEnd"/>
      <w:r>
        <w:t xml:space="preserve"> </w:t>
      </w:r>
      <w:proofErr w:type="spellStart"/>
      <w:r>
        <w:t>volupta</w:t>
      </w:r>
      <w:proofErr w:type="spellEnd"/>
      <w:r>
        <w:t xml:space="preserve"> </w:t>
      </w:r>
      <w:proofErr w:type="spellStart"/>
      <w:r>
        <w:t>ssimus</w:t>
      </w:r>
      <w:proofErr w:type="spellEnd"/>
      <w:r>
        <w:t xml:space="preserve"> </w:t>
      </w:r>
      <w:proofErr w:type="spellStart"/>
      <w:r>
        <w:t>volupti</w:t>
      </w:r>
      <w:proofErr w:type="spellEnd"/>
      <w:r>
        <w:t xml:space="preserve"> </w:t>
      </w:r>
      <w:proofErr w:type="spellStart"/>
      <w:r>
        <w:t>atibus</w:t>
      </w:r>
      <w:proofErr w:type="spellEnd"/>
      <w:r>
        <w:t xml:space="preserve"> </w:t>
      </w:r>
      <w:proofErr w:type="spellStart"/>
      <w:r>
        <w:t>erumquo</w:t>
      </w:r>
      <w:proofErr w:type="spellEnd"/>
      <w:r>
        <w:t xml:space="preserve"> </w:t>
      </w:r>
      <w:proofErr w:type="spellStart"/>
      <w:r>
        <w:t>temodi</w:t>
      </w:r>
      <w:proofErr w:type="spellEnd"/>
      <w:r>
        <w:t xml:space="preserve"> </w:t>
      </w:r>
      <w:proofErr w:type="spellStart"/>
      <w:r>
        <w:t>nestest</w:t>
      </w:r>
      <w:proofErr w:type="spellEnd"/>
      <w:r>
        <w:t xml:space="preserve"> </w:t>
      </w:r>
      <w:proofErr w:type="spellStart"/>
      <w:r>
        <w:t>apitatur</w:t>
      </w:r>
      <w:proofErr w:type="spellEnd"/>
      <w:r>
        <w:t xml:space="preserve">, quo </w:t>
      </w:r>
      <w:proofErr w:type="spellStart"/>
      <w:r>
        <w:t>quibus</w:t>
      </w:r>
      <w:proofErr w:type="spellEnd"/>
      <w:r>
        <w:t xml:space="preserve"> </w:t>
      </w:r>
      <w:proofErr w:type="spellStart"/>
      <w:r>
        <w:t>aut</w:t>
      </w:r>
      <w:proofErr w:type="spellEnd"/>
      <w:r>
        <w:t xml:space="preserve"> qui re </w:t>
      </w:r>
      <w:proofErr w:type="spellStart"/>
      <w:r>
        <w:t>prorept</w:t>
      </w:r>
      <w:proofErr w:type="spellEnd"/>
      <w:r>
        <w:t xml:space="preserve"> </w:t>
      </w:r>
      <w:proofErr w:type="spellStart"/>
      <w:r>
        <w:t>atistio</w:t>
      </w:r>
      <w:proofErr w:type="spellEnd"/>
      <w:r>
        <w:t xml:space="preserve">. </w:t>
      </w:r>
      <w:proofErr w:type="spellStart"/>
      <w:r>
        <w:t>Nequatatur</w:t>
      </w:r>
      <w:proofErr w:type="spellEnd"/>
      <w:r>
        <w:t xml:space="preserve"> </w:t>
      </w:r>
      <w:proofErr w:type="spellStart"/>
      <w:r>
        <w:t>magnia</w:t>
      </w:r>
      <w:proofErr w:type="spellEnd"/>
      <w:r>
        <w:t xml:space="preserve"> </w:t>
      </w:r>
      <w:proofErr w:type="spellStart"/>
      <w:r>
        <w:t>nihiciunt</w:t>
      </w:r>
      <w:proofErr w:type="spellEnd"/>
      <w:r>
        <w:t xml:space="preserve"> </w:t>
      </w:r>
      <w:proofErr w:type="spellStart"/>
      <w:r>
        <w:t>eliquiam</w:t>
      </w:r>
      <w:proofErr w:type="spellEnd"/>
      <w:r>
        <w:t xml:space="preserve"> </w:t>
      </w:r>
      <w:proofErr w:type="spellStart"/>
      <w:r>
        <w:t>quuntis</w:t>
      </w:r>
      <w:proofErr w:type="spellEnd"/>
      <w:r>
        <w:t xml:space="preserve"> re, </w:t>
      </w:r>
      <w:proofErr w:type="spellStart"/>
      <w:r>
        <w:t>ut</w:t>
      </w:r>
      <w:proofErr w:type="spellEnd"/>
      <w:r>
        <w:t xml:space="preserve"> </w:t>
      </w:r>
      <w:proofErr w:type="spellStart"/>
      <w:r>
        <w:t>quaeritem</w:t>
      </w:r>
      <w:proofErr w:type="spellEnd"/>
      <w:r>
        <w:t xml:space="preserve"> </w:t>
      </w:r>
      <w:proofErr w:type="spellStart"/>
      <w:r>
        <w:t>nonseque</w:t>
      </w:r>
      <w:proofErr w:type="spellEnd"/>
      <w:r>
        <w:t xml:space="preserve"> del </w:t>
      </w:r>
      <w:proofErr w:type="spellStart"/>
      <w:r>
        <w:t>iunditam</w:t>
      </w:r>
      <w:proofErr w:type="spellEnd"/>
      <w:r>
        <w:t xml:space="preserve"> </w:t>
      </w:r>
      <w:proofErr w:type="spellStart"/>
      <w:r>
        <w:t>ullabo</w:t>
      </w:r>
      <w:proofErr w:type="spellEnd"/>
      <w:r>
        <w:t xml:space="preserve">. </w:t>
      </w:r>
      <w:proofErr w:type="spellStart"/>
      <w:r>
        <w:t>Ihiliqui</w:t>
      </w:r>
      <w:proofErr w:type="spellEnd"/>
      <w:r>
        <w:t xml:space="preserve"> </w:t>
      </w:r>
      <w:proofErr w:type="spellStart"/>
      <w:r>
        <w:t>nonsed</w:t>
      </w:r>
      <w:proofErr w:type="spellEnd"/>
      <w:r>
        <w:t xml:space="preserve"> </w:t>
      </w:r>
      <w:proofErr w:type="spellStart"/>
      <w:r>
        <w:t>ut</w:t>
      </w:r>
      <w:proofErr w:type="spellEnd"/>
      <w:r>
        <w:t xml:space="preserve"> </w:t>
      </w:r>
      <w:proofErr w:type="spellStart"/>
      <w:r>
        <w:t>evernam</w:t>
      </w:r>
      <w:proofErr w:type="spellEnd"/>
      <w:r>
        <w:t xml:space="preserve"> </w:t>
      </w:r>
      <w:proofErr w:type="spellStart"/>
      <w:r>
        <w:t>sam</w:t>
      </w:r>
      <w:proofErr w:type="spellEnd"/>
      <w:r>
        <w:t xml:space="preserve"> </w:t>
      </w:r>
      <w:proofErr w:type="spellStart"/>
      <w:r>
        <w:t>eaquati</w:t>
      </w:r>
      <w:proofErr w:type="spellEnd"/>
      <w:r>
        <w:t xml:space="preserve"> </w:t>
      </w:r>
      <w:proofErr w:type="spellStart"/>
      <w:r>
        <w:t>doluptat</w:t>
      </w:r>
      <w:proofErr w:type="spellEnd"/>
      <w:r>
        <w:t xml:space="preserve"> </w:t>
      </w:r>
      <w:proofErr w:type="spellStart"/>
      <w:r>
        <w:t>eum</w:t>
      </w:r>
      <w:proofErr w:type="spellEnd"/>
      <w:r>
        <w:t xml:space="preserve"> facia cone </w:t>
      </w:r>
      <w:proofErr w:type="spellStart"/>
      <w:r>
        <w:t>volorro</w:t>
      </w:r>
      <w:proofErr w:type="spellEnd"/>
      <w:r>
        <w:t xml:space="preserve"> </w:t>
      </w:r>
      <w:proofErr w:type="spellStart"/>
      <w:r>
        <w:t>totas</w:t>
      </w:r>
      <w:proofErr w:type="spellEnd"/>
      <w:r>
        <w:t xml:space="preserve"> </w:t>
      </w:r>
      <w:proofErr w:type="spellStart"/>
      <w:r>
        <w:t>nonsedis</w:t>
      </w:r>
      <w:proofErr w:type="spellEnd"/>
      <w:r>
        <w:t xml:space="preserve"> quat </w:t>
      </w:r>
      <w:proofErr w:type="spellStart"/>
      <w:r>
        <w:t>mossendaest</w:t>
      </w:r>
      <w:proofErr w:type="spellEnd"/>
      <w:r>
        <w:t xml:space="preserve">, </w:t>
      </w:r>
      <w:proofErr w:type="spellStart"/>
      <w:r>
        <w:t>ut</w:t>
      </w:r>
      <w:proofErr w:type="spellEnd"/>
      <w:r>
        <w:t xml:space="preserve"> </w:t>
      </w:r>
      <w:proofErr w:type="spellStart"/>
      <w:r>
        <w:t>ute</w:t>
      </w:r>
      <w:proofErr w:type="spellEnd"/>
      <w:r>
        <w:t xml:space="preserve"> vel </w:t>
      </w:r>
      <w:proofErr w:type="spellStart"/>
      <w:r>
        <w:t>endit</w:t>
      </w:r>
      <w:proofErr w:type="spellEnd"/>
      <w:r>
        <w:t xml:space="preserve"> es </w:t>
      </w:r>
      <w:proofErr w:type="spellStart"/>
      <w:r>
        <w:t>proreic</w:t>
      </w:r>
      <w:proofErr w:type="spellEnd"/>
      <w:r>
        <w:t xml:space="preserve"> </w:t>
      </w:r>
      <w:proofErr w:type="spellStart"/>
      <w:r>
        <w:t>ienimin</w:t>
      </w:r>
      <w:proofErr w:type="spellEnd"/>
      <w:r>
        <w:t xml:space="preserve"> </w:t>
      </w:r>
      <w:proofErr w:type="spellStart"/>
      <w:r>
        <w:t>velles</w:t>
      </w:r>
      <w:proofErr w:type="spellEnd"/>
      <w:r>
        <w:t xml:space="preserve"> </w:t>
      </w:r>
      <w:proofErr w:type="spellStart"/>
      <w:r>
        <w:t>sunti</w:t>
      </w:r>
      <w:proofErr w:type="spellEnd"/>
      <w:r>
        <w:t xml:space="preserve"> </w:t>
      </w:r>
      <w:proofErr w:type="spellStart"/>
      <w:r>
        <w:t>offic</w:t>
      </w:r>
      <w:proofErr w:type="spellEnd"/>
      <w:r>
        <w:t xml:space="preserve"> </w:t>
      </w:r>
      <w:proofErr w:type="spellStart"/>
      <w:r>
        <w:t>te</w:t>
      </w:r>
      <w:proofErr w:type="spellEnd"/>
      <w:r>
        <w:t xml:space="preserve"> </w:t>
      </w:r>
    </w:p>
    <w:p w14:paraId="0470AA3B" w14:textId="37AC4458" w:rsidR="00FD4128" w:rsidRPr="00C352B3" w:rsidRDefault="00FD4128" w:rsidP="002C15D5">
      <w:pPr>
        <w:pStyle w:val="Body"/>
        <w:rPr>
          <w:lang w:val="fr-CA"/>
        </w:rPr>
      </w:pPr>
      <w:r w:rsidRPr="00C352B3">
        <w:rPr>
          <w:b/>
          <w:bCs/>
          <w:lang w:val="fr-CA"/>
        </w:rPr>
        <w:t xml:space="preserve">Relevant Publications: </w:t>
      </w:r>
      <w:r w:rsidRPr="00C352B3">
        <w:rPr>
          <w:lang w:val="fr-CA"/>
        </w:rPr>
        <w:t xml:space="preserve">di </w:t>
      </w:r>
      <w:proofErr w:type="spellStart"/>
      <w:r w:rsidRPr="00C352B3">
        <w:rPr>
          <w:lang w:val="fr-CA"/>
        </w:rPr>
        <w:t>nestest</w:t>
      </w:r>
      <w:proofErr w:type="spellEnd"/>
      <w:r w:rsidRPr="00C352B3">
        <w:rPr>
          <w:lang w:val="fr-CA"/>
        </w:rPr>
        <w:t xml:space="preserve"> </w:t>
      </w:r>
      <w:proofErr w:type="spellStart"/>
      <w:r w:rsidRPr="00C352B3">
        <w:rPr>
          <w:lang w:val="fr-CA"/>
        </w:rPr>
        <w:t>apitatur</w:t>
      </w:r>
      <w:proofErr w:type="spellEnd"/>
      <w:r w:rsidRPr="00C352B3">
        <w:rPr>
          <w:lang w:val="fr-CA"/>
        </w:rPr>
        <w:t xml:space="preserve">, quo </w:t>
      </w:r>
      <w:proofErr w:type="spellStart"/>
      <w:r w:rsidRPr="00C352B3">
        <w:rPr>
          <w:lang w:val="fr-CA"/>
        </w:rPr>
        <w:t>quibus</w:t>
      </w:r>
      <w:proofErr w:type="spellEnd"/>
      <w:r w:rsidRPr="00C352B3">
        <w:rPr>
          <w:lang w:val="fr-CA"/>
        </w:rPr>
        <w:t xml:space="preserve"> </w:t>
      </w:r>
      <w:proofErr w:type="spellStart"/>
      <w:r w:rsidRPr="00C352B3">
        <w:rPr>
          <w:lang w:val="fr-CA"/>
        </w:rPr>
        <w:t>aut</w:t>
      </w:r>
      <w:proofErr w:type="spellEnd"/>
      <w:r w:rsidRPr="00C352B3">
        <w:rPr>
          <w:lang w:val="fr-CA"/>
        </w:rPr>
        <w:t xml:space="preserve"> qui re </w:t>
      </w:r>
      <w:proofErr w:type="spellStart"/>
      <w:r w:rsidRPr="00C352B3">
        <w:rPr>
          <w:lang w:val="fr-CA"/>
        </w:rPr>
        <w:t>prorept</w:t>
      </w:r>
      <w:proofErr w:type="spellEnd"/>
      <w:r w:rsidRPr="00C352B3">
        <w:rPr>
          <w:lang w:val="fr-CA"/>
        </w:rPr>
        <w:t xml:space="preserve"> </w:t>
      </w:r>
      <w:proofErr w:type="spellStart"/>
      <w:r w:rsidRPr="00C352B3">
        <w:rPr>
          <w:lang w:val="fr-CA"/>
        </w:rPr>
        <w:t>atistio</w:t>
      </w:r>
      <w:proofErr w:type="spellEnd"/>
      <w:r w:rsidRPr="00C352B3">
        <w:rPr>
          <w:lang w:val="fr-CA"/>
        </w:rPr>
        <w:t xml:space="preserve">. </w:t>
      </w:r>
      <w:proofErr w:type="spellStart"/>
      <w:r w:rsidRPr="00C352B3">
        <w:rPr>
          <w:lang w:val="fr-CA"/>
        </w:rPr>
        <w:t>Nequatatur</w:t>
      </w:r>
      <w:proofErr w:type="spellEnd"/>
      <w:r w:rsidRPr="00C352B3">
        <w:rPr>
          <w:lang w:val="fr-CA"/>
        </w:rPr>
        <w:t xml:space="preserve"> </w:t>
      </w:r>
      <w:proofErr w:type="spellStart"/>
      <w:r w:rsidRPr="00C352B3">
        <w:rPr>
          <w:lang w:val="fr-CA"/>
        </w:rPr>
        <w:t>magnia</w:t>
      </w:r>
      <w:proofErr w:type="spellEnd"/>
      <w:r w:rsidRPr="00C352B3">
        <w:rPr>
          <w:lang w:val="fr-CA"/>
        </w:rPr>
        <w:t xml:space="preserve"> </w:t>
      </w:r>
      <w:proofErr w:type="spellStart"/>
      <w:r w:rsidRPr="00C352B3">
        <w:rPr>
          <w:lang w:val="fr-CA"/>
        </w:rPr>
        <w:t>nihiciunt</w:t>
      </w:r>
      <w:proofErr w:type="spellEnd"/>
      <w:r w:rsidRPr="00C352B3">
        <w:rPr>
          <w:lang w:val="fr-CA"/>
        </w:rPr>
        <w:t xml:space="preserve"> </w:t>
      </w:r>
      <w:proofErr w:type="spellStart"/>
      <w:r w:rsidRPr="00C352B3">
        <w:rPr>
          <w:lang w:val="fr-CA"/>
        </w:rPr>
        <w:t>eliquiam</w:t>
      </w:r>
      <w:proofErr w:type="spellEnd"/>
      <w:r w:rsidRPr="00C352B3">
        <w:rPr>
          <w:lang w:val="fr-CA"/>
        </w:rPr>
        <w:t xml:space="preserve"> </w:t>
      </w:r>
      <w:proofErr w:type="spellStart"/>
      <w:r w:rsidRPr="00C352B3">
        <w:rPr>
          <w:lang w:val="fr-CA"/>
        </w:rPr>
        <w:t>quuntis</w:t>
      </w:r>
      <w:proofErr w:type="spellEnd"/>
      <w:r w:rsidRPr="00C352B3">
        <w:rPr>
          <w:lang w:val="fr-CA"/>
        </w:rPr>
        <w:t xml:space="preserve"> re, ut </w:t>
      </w:r>
      <w:proofErr w:type="spellStart"/>
      <w:r w:rsidRPr="00C352B3">
        <w:rPr>
          <w:lang w:val="fr-CA"/>
        </w:rPr>
        <w:t>quaeritem</w:t>
      </w:r>
      <w:proofErr w:type="spellEnd"/>
      <w:r w:rsidRPr="00C352B3">
        <w:rPr>
          <w:lang w:val="fr-CA"/>
        </w:rPr>
        <w:t xml:space="preserve"> </w:t>
      </w:r>
      <w:proofErr w:type="spellStart"/>
      <w:r w:rsidRPr="00C352B3">
        <w:rPr>
          <w:lang w:val="fr-CA"/>
        </w:rPr>
        <w:t>nonseque</w:t>
      </w:r>
      <w:proofErr w:type="spellEnd"/>
      <w:r w:rsidRPr="00C352B3">
        <w:rPr>
          <w:lang w:val="fr-CA"/>
        </w:rPr>
        <w:t xml:space="preserve"> </w:t>
      </w:r>
      <w:proofErr w:type="spellStart"/>
      <w:r w:rsidRPr="00C352B3">
        <w:rPr>
          <w:lang w:val="fr-CA"/>
        </w:rPr>
        <w:t>del</w:t>
      </w:r>
      <w:proofErr w:type="spellEnd"/>
      <w:r w:rsidRPr="00C352B3">
        <w:rPr>
          <w:lang w:val="fr-CA"/>
        </w:rPr>
        <w:t xml:space="preserve"> </w:t>
      </w:r>
      <w:proofErr w:type="spellStart"/>
      <w:r w:rsidRPr="00C352B3">
        <w:rPr>
          <w:lang w:val="fr-CA"/>
        </w:rPr>
        <w:t>iunditam</w:t>
      </w:r>
      <w:proofErr w:type="spellEnd"/>
      <w:r w:rsidRPr="00C352B3">
        <w:rPr>
          <w:lang w:val="fr-CA"/>
        </w:rPr>
        <w:t xml:space="preserve"> </w:t>
      </w:r>
      <w:proofErr w:type="spellStart"/>
      <w:r w:rsidRPr="00C352B3">
        <w:rPr>
          <w:lang w:val="fr-CA"/>
        </w:rPr>
        <w:t>ullabo</w:t>
      </w:r>
      <w:proofErr w:type="spellEnd"/>
      <w:r w:rsidRPr="00C352B3">
        <w:rPr>
          <w:lang w:val="fr-CA"/>
        </w:rPr>
        <w:t xml:space="preserve">. </w:t>
      </w:r>
      <w:proofErr w:type="spellStart"/>
      <w:r w:rsidRPr="00C352B3">
        <w:rPr>
          <w:lang w:val="fr-CA"/>
        </w:rPr>
        <w:t>Ihiliqui</w:t>
      </w:r>
      <w:proofErr w:type="spellEnd"/>
      <w:r w:rsidRPr="00C352B3">
        <w:rPr>
          <w:lang w:val="fr-CA"/>
        </w:rPr>
        <w:t xml:space="preserve"> </w:t>
      </w:r>
      <w:proofErr w:type="spellStart"/>
      <w:r w:rsidRPr="00C352B3">
        <w:rPr>
          <w:lang w:val="fr-CA"/>
        </w:rPr>
        <w:t>nonsed</w:t>
      </w:r>
      <w:proofErr w:type="spellEnd"/>
      <w:r w:rsidRPr="00C352B3">
        <w:rPr>
          <w:lang w:val="fr-CA"/>
        </w:rPr>
        <w:t xml:space="preserve"> ut </w:t>
      </w:r>
      <w:proofErr w:type="spellStart"/>
      <w:r w:rsidRPr="00C352B3">
        <w:rPr>
          <w:lang w:val="fr-CA"/>
        </w:rPr>
        <w:t>evernam</w:t>
      </w:r>
      <w:proofErr w:type="spellEnd"/>
      <w:r w:rsidRPr="00C352B3">
        <w:rPr>
          <w:lang w:val="fr-CA"/>
        </w:rPr>
        <w:t xml:space="preserve"> </w:t>
      </w:r>
      <w:proofErr w:type="spellStart"/>
      <w:r w:rsidRPr="00C352B3">
        <w:rPr>
          <w:lang w:val="fr-CA"/>
        </w:rPr>
        <w:t>sam</w:t>
      </w:r>
      <w:proofErr w:type="spellEnd"/>
      <w:r w:rsidRPr="00C352B3">
        <w:rPr>
          <w:lang w:val="fr-CA"/>
        </w:rPr>
        <w:t xml:space="preserve"> </w:t>
      </w:r>
      <w:proofErr w:type="spellStart"/>
      <w:r w:rsidRPr="00C352B3">
        <w:rPr>
          <w:lang w:val="fr-CA"/>
        </w:rPr>
        <w:t>eaquati</w:t>
      </w:r>
      <w:proofErr w:type="spellEnd"/>
      <w:r w:rsidRPr="00C352B3">
        <w:rPr>
          <w:lang w:val="fr-CA"/>
        </w:rPr>
        <w:t xml:space="preserve"> </w:t>
      </w:r>
      <w:proofErr w:type="spellStart"/>
      <w:r w:rsidRPr="00C352B3">
        <w:rPr>
          <w:lang w:val="fr-CA"/>
        </w:rPr>
        <w:t>doluptat</w:t>
      </w:r>
      <w:proofErr w:type="spellEnd"/>
      <w:r w:rsidRPr="00C352B3">
        <w:rPr>
          <w:lang w:val="fr-CA"/>
        </w:rPr>
        <w:t xml:space="preserve"> </w:t>
      </w:r>
      <w:proofErr w:type="spellStart"/>
      <w:r w:rsidRPr="00C352B3">
        <w:rPr>
          <w:lang w:val="fr-CA"/>
        </w:rPr>
        <w:t>eum</w:t>
      </w:r>
      <w:proofErr w:type="spellEnd"/>
      <w:r w:rsidRPr="00C352B3">
        <w:rPr>
          <w:lang w:val="fr-CA"/>
        </w:rPr>
        <w:t xml:space="preserve"> </w:t>
      </w:r>
      <w:proofErr w:type="spellStart"/>
      <w:r w:rsidRPr="00C352B3">
        <w:rPr>
          <w:lang w:val="fr-CA"/>
        </w:rPr>
        <w:t>facia</w:t>
      </w:r>
      <w:proofErr w:type="spellEnd"/>
      <w:r w:rsidRPr="00C352B3">
        <w:rPr>
          <w:lang w:val="fr-CA"/>
        </w:rPr>
        <w:t xml:space="preserve"> </w:t>
      </w:r>
      <w:proofErr w:type="spellStart"/>
      <w:r w:rsidRPr="00C352B3">
        <w:rPr>
          <w:lang w:val="fr-CA"/>
        </w:rPr>
        <w:t>cone</w:t>
      </w:r>
      <w:proofErr w:type="spellEnd"/>
      <w:r w:rsidRPr="00C352B3">
        <w:rPr>
          <w:lang w:val="fr-CA"/>
        </w:rPr>
        <w:t xml:space="preserve"> </w:t>
      </w:r>
      <w:proofErr w:type="spellStart"/>
      <w:r w:rsidRPr="00C352B3">
        <w:rPr>
          <w:lang w:val="fr-CA"/>
        </w:rPr>
        <w:t>volorro</w:t>
      </w:r>
      <w:proofErr w:type="spellEnd"/>
      <w:r w:rsidRPr="00C352B3">
        <w:rPr>
          <w:lang w:val="fr-CA"/>
        </w:rPr>
        <w:t xml:space="preserve"> </w:t>
      </w:r>
      <w:proofErr w:type="spellStart"/>
      <w:r w:rsidRPr="00C352B3">
        <w:rPr>
          <w:lang w:val="fr-CA"/>
        </w:rPr>
        <w:t>totas</w:t>
      </w:r>
      <w:proofErr w:type="spellEnd"/>
      <w:r w:rsidRPr="00C352B3">
        <w:rPr>
          <w:lang w:val="fr-CA"/>
        </w:rPr>
        <w:t xml:space="preserve"> </w:t>
      </w:r>
      <w:proofErr w:type="spellStart"/>
      <w:r w:rsidRPr="00C352B3">
        <w:rPr>
          <w:lang w:val="fr-CA"/>
        </w:rPr>
        <w:t>nonsedis</w:t>
      </w:r>
      <w:proofErr w:type="spellEnd"/>
      <w:r w:rsidRPr="00C352B3">
        <w:rPr>
          <w:lang w:val="fr-CA"/>
        </w:rPr>
        <w:t xml:space="preserve"> quat </w:t>
      </w:r>
      <w:proofErr w:type="spellStart"/>
      <w:r w:rsidRPr="00C352B3">
        <w:rPr>
          <w:lang w:val="fr-CA"/>
        </w:rPr>
        <w:t>mossendaest</w:t>
      </w:r>
      <w:proofErr w:type="spellEnd"/>
      <w:r w:rsidRPr="00C352B3">
        <w:rPr>
          <w:lang w:val="fr-CA"/>
        </w:rPr>
        <w:t xml:space="preserve">, ut </w:t>
      </w:r>
      <w:proofErr w:type="spellStart"/>
      <w:r w:rsidRPr="00C352B3">
        <w:rPr>
          <w:lang w:val="fr-CA"/>
        </w:rPr>
        <w:t>ute</w:t>
      </w:r>
      <w:proofErr w:type="spellEnd"/>
      <w:r w:rsidRPr="00C352B3">
        <w:rPr>
          <w:lang w:val="fr-CA"/>
        </w:rPr>
        <w:t xml:space="preserve"> </w:t>
      </w:r>
      <w:proofErr w:type="spellStart"/>
      <w:r w:rsidRPr="00C352B3">
        <w:rPr>
          <w:lang w:val="fr-CA"/>
        </w:rPr>
        <w:t>vel</w:t>
      </w:r>
      <w:proofErr w:type="spellEnd"/>
      <w:r w:rsidRPr="00C352B3">
        <w:rPr>
          <w:lang w:val="fr-CA"/>
        </w:rPr>
        <w:t xml:space="preserve"> </w:t>
      </w:r>
      <w:proofErr w:type="spellStart"/>
      <w:r w:rsidRPr="00C352B3">
        <w:rPr>
          <w:lang w:val="fr-CA"/>
        </w:rPr>
        <w:t>endit</w:t>
      </w:r>
      <w:proofErr w:type="spellEnd"/>
      <w:r w:rsidRPr="00C352B3">
        <w:rPr>
          <w:lang w:val="fr-CA"/>
        </w:rPr>
        <w:t xml:space="preserve"> es </w:t>
      </w:r>
      <w:proofErr w:type="spellStart"/>
      <w:r w:rsidRPr="00C352B3">
        <w:rPr>
          <w:lang w:val="fr-CA"/>
        </w:rPr>
        <w:t>proreic</w:t>
      </w:r>
      <w:proofErr w:type="spellEnd"/>
      <w:r w:rsidRPr="00C352B3">
        <w:rPr>
          <w:lang w:val="fr-CA"/>
        </w:rPr>
        <w:t xml:space="preserve"> </w:t>
      </w:r>
      <w:proofErr w:type="spellStart"/>
      <w:r w:rsidRPr="00C352B3">
        <w:rPr>
          <w:lang w:val="fr-CA"/>
        </w:rPr>
        <w:t>ienimin</w:t>
      </w:r>
      <w:proofErr w:type="spellEnd"/>
      <w:r w:rsidRPr="00C352B3">
        <w:rPr>
          <w:lang w:val="fr-CA"/>
        </w:rPr>
        <w:t xml:space="preserve"> </w:t>
      </w:r>
      <w:proofErr w:type="spellStart"/>
      <w:r w:rsidRPr="00C352B3">
        <w:rPr>
          <w:lang w:val="fr-CA"/>
        </w:rPr>
        <w:t>velles</w:t>
      </w:r>
      <w:proofErr w:type="spellEnd"/>
      <w:r w:rsidRPr="00C352B3">
        <w:rPr>
          <w:lang w:val="fr-CA"/>
        </w:rPr>
        <w:t xml:space="preserve"> </w:t>
      </w:r>
      <w:proofErr w:type="spellStart"/>
      <w:r w:rsidRPr="00C352B3">
        <w:rPr>
          <w:lang w:val="fr-CA"/>
        </w:rPr>
        <w:t>sunti</w:t>
      </w:r>
      <w:proofErr w:type="spellEnd"/>
      <w:r w:rsidRPr="00C352B3">
        <w:rPr>
          <w:lang w:val="fr-CA"/>
        </w:rPr>
        <w:t xml:space="preserve"> </w:t>
      </w:r>
      <w:proofErr w:type="spellStart"/>
      <w:r w:rsidRPr="00C352B3">
        <w:rPr>
          <w:lang w:val="fr-CA"/>
        </w:rPr>
        <w:t>offic</w:t>
      </w:r>
      <w:proofErr w:type="spellEnd"/>
      <w:r w:rsidRPr="00C352B3">
        <w:rPr>
          <w:lang w:val="fr-CA"/>
        </w:rPr>
        <w:t xml:space="preserve"> </w:t>
      </w:r>
    </w:p>
    <w:p w14:paraId="5126F0E2" w14:textId="4D8D1004" w:rsidR="00FD4128" w:rsidRDefault="00FD4128" w:rsidP="00D52F18">
      <w:pPr>
        <w:pStyle w:val="Body"/>
        <w:rPr>
          <w:color w:val="000000"/>
        </w:rPr>
      </w:pPr>
      <w:r>
        <w:rPr>
          <w:b/>
          <w:bCs/>
        </w:rPr>
        <w:t xml:space="preserve">Research Funding to Date: </w:t>
      </w:r>
      <w:r>
        <w:t xml:space="preserve">di </w:t>
      </w:r>
      <w:proofErr w:type="spellStart"/>
      <w:r>
        <w:t>nestest</w:t>
      </w:r>
      <w:proofErr w:type="spellEnd"/>
      <w:r>
        <w:t xml:space="preserve"> </w:t>
      </w:r>
      <w:proofErr w:type="spellStart"/>
      <w:r>
        <w:t>apitatur</w:t>
      </w:r>
      <w:proofErr w:type="spellEnd"/>
      <w:r>
        <w:t xml:space="preserve">, quo </w:t>
      </w:r>
      <w:proofErr w:type="spellStart"/>
      <w:r>
        <w:t>quibus</w:t>
      </w:r>
      <w:proofErr w:type="spellEnd"/>
      <w:r>
        <w:t xml:space="preserve"> </w:t>
      </w:r>
      <w:proofErr w:type="spellStart"/>
      <w:r>
        <w:t>aut</w:t>
      </w:r>
      <w:proofErr w:type="spellEnd"/>
      <w:r>
        <w:t xml:space="preserve"> qui re </w:t>
      </w:r>
      <w:proofErr w:type="spellStart"/>
      <w:r>
        <w:t>prorept</w:t>
      </w:r>
      <w:proofErr w:type="spellEnd"/>
      <w:r>
        <w:t xml:space="preserve"> </w:t>
      </w:r>
      <w:proofErr w:type="spellStart"/>
      <w:r>
        <w:t>atistio</w:t>
      </w:r>
      <w:proofErr w:type="spellEnd"/>
      <w:r>
        <w:t xml:space="preserve">. </w:t>
      </w:r>
      <w:proofErr w:type="spellStart"/>
      <w:r>
        <w:t>Nequatatur</w:t>
      </w:r>
      <w:proofErr w:type="spellEnd"/>
      <w:r>
        <w:t xml:space="preserve"> </w:t>
      </w:r>
      <w:proofErr w:type="spellStart"/>
      <w:r>
        <w:t>magnia</w:t>
      </w:r>
      <w:proofErr w:type="spellEnd"/>
      <w:r>
        <w:t xml:space="preserve"> </w:t>
      </w:r>
      <w:proofErr w:type="spellStart"/>
      <w:r>
        <w:t>nihiciunt</w:t>
      </w:r>
      <w:proofErr w:type="spellEnd"/>
      <w:r>
        <w:t xml:space="preserve"> </w:t>
      </w:r>
      <w:proofErr w:type="spellStart"/>
      <w:r>
        <w:t>eliquiam</w:t>
      </w:r>
      <w:proofErr w:type="spellEnd"/>
      <w:r>
        <w:t xml:space="preserve"> </w:t>
      </w:r>
      <w:proofErr w:type="spellStart"/>
      <w:r>
        <w:t>quuntis</w:t>
      </w:r>
      <w:proofErr w:type="spellEnd"/>
      <w:r>
        <w:t xml:space="preserve"> </w:t>
      </w:r>
      <w:proofErr w:type="spellStart"/>
      <w:r>
        <w:t>cia</w:t>
      </w:r>
      <w:proofErr w:type="spellEnd"/>
      <w:r>
        <w:t xml:space="preserve"> cone </w:t>
      </w:r>
      <w:proofErr w:type="spellStart"/>
      <w:r>
        <w:t>volorro</w:t>
      </w:r>
      <w:proofErr w:type="spellEnd"/>
      <w:r>
        <w:t xml:space="preserve"> </w:t>
      </w:r>
      <w:proofErr w:type="spellStart"/>
      <w:r>
        <w:t>totas</w:t>
      </w:r>
      <w:proofErr w:type="spellEnd"/>
      <w:r>
        <w:t xml:space="preserve"> </w:t>
      </w:r>
      <w:proofErr w:type="spellStart"/>
      <w:r>
        <w:t>nonsedis</w:t>
      </w:r>
      <w:proofErr w:type="spellEnd"/>
      <w:r>
        <w:t xml:space="preserve"> quat </w:t>
      </w:r>
      <w:proofErr w:type="spellStart"/>
      <w:r>
        <w:t>mossendaest</w:t>
      </w:r>
      <w:proofErr w:type="spellEnd"/>
      <w:r>
        <w:t xml:space="preserve">, </w:t>
      </w:r>
      <w:proofErr w:type="spellStart"/>
      <w:r>
        <w:t>ut</w:t>
      </w:r>
      <w:proofErr w:type="spellEnd"/>
      <w:r>
        <w:t xml:space="preserve"> </w:t>
      </w:r>
      <w:proofErr w:type="spellStart"/>
      <w:r>
        <w:t>ute</w:t>
      </w:r>
      <w:proofErr w:type="spellEnd"/>
      <w:r>
        <w:t xml:space="preserve"> vel </w:t>
      </w:r>
      <w:proofErr w:type="spellStart"/>
      <w:r>
        <w:t>endit</w:t>
      </w:r>
      <w:proofErr w:type="spellEnd"/>
      <w:r>
        <w:t xml:space="preserve"> es </w:t>
      </w:r>
      <w:proofErr w:type="spellStart"/>
      <w:r>
        <w:t>proreic</w:t>
      </w:r>
      <w:proofErr w:type="spellEnd"/>
      <w:r>
        <w:t xml:space="preserve"> </w:t>
      </w:r>
      <w:proofErr w:type="spellStart"/>
      <w:r>
        <w:t>ienimin</w:t>
      </w:r>
      <w:proofErr w:type="spellEnd"/>
      <w:r>
        <w:t xml:space="preserve"> </w:t>
      </w:r>
      <w:proofErr w:type="spellStart"/>
      <w:r>
        <w:t>velles</w:t>
      </w:r>
      <w:proofErr w:type="spellEnd"/>
      <w:r>
        <w:t xml:space="preserve"> </w:t>
      </w:r>
      <w:proofErr w:type="spellStart"/>
      <w:r>
        <w:t>sunti</w:t>
      </w:r>
      <w:proofErr w:type="spellEnd"/>
      <w:r>
        <w:t xml:space="preserve"> </w:t>
      </w:r>
      <w:proofErr w:type="spellStart"/>
      <w:r>
        <w:t>offic</w:t>
      </w:r>
      <w:proofErr w:type="spellEnd"/>
      <w:r>
        <w:t xml:space="preserve"> large</w:t>
      </w:r>
      <w:r>
        <w:rPr>
          <w:color w:val="000000"/>
        </w:rPr>
        <w:br w:type="page"/>
      </w:r>
    </w:p>
    <w:p w14:paraId="15F26262" w14:textId="1D2C74E4" w:rsidR="00FD4128" w:rsidRPr="00757104" w:rsidRDefault="00117530" w:rsidP="00757104">
      <w:pPr>
        <w:pStyle w:val="Heading1"/>
      </w:pPr>
      <w:bookmarkStart w:id="20" w:name="_Toc78473490"/>
      <w:r>
        <w:lastRenderedPageBreak/>
        <w:t>Institutional</w:t>
      </w:r>
      <w:r w:rsidRPr="00757104">
        <w:t xml:space="preserve"> </w:t>
      </w:r>
      <w:r w:rsidR="00B46447" w:rsidRPr="00757104">
        <w:t>Letters of Support (One-Two Pages Each)</w:t>
      </w:r>
      <w:bookmarkEnd w:id="20"/>
      <w:r w:rsidR="00757104">
        <w:t xml:space="preserve"> </w:t>
      </w:r>
    </w:p>
    <w:p w14:paraId="18E0250A" w14:textId="430D8BD8" w:rsidR="00B46447" w:rsidRPr="00B46447" w:rsidRDefault="00B46447" w:rsidP="00B46447">
      <w:pPr>
        <w:pStyle w:val="Body-GrayMatter"/>
        <w:rPr>
          <w:lang w:eastAsia="en-US"/>
        </w:rPr>
      </w:pPr>
      <w:r w:rsidRPr="00B46447">
        <w:rPr>
          <w:b/>
          <w:bCs/>
          <w:lang w:eastAsia="en-US"/>
        </w:rPr>
        <w:t xml:space="preserve">Institutional Letters of Support: </w:t>
      </w:r>
      <w:r w:rsidRPr="00B46447">
        <w:rPr>
          <w:lang w:eastAsia="en-US"/>
        </w:rPr>
        <w:t xml:space="preserve">Teams will submit letters of support from participating organizations other than the Forethought institutions listed above that are named in the proposal. (One-Two Pages Each) Please attach after this page </w:t>
      </w:r>
    </w:p>
    <w:p w14:paraId="5727A49C" w14:textId="167B8F12" w:rsidR="00B46447" w:rsidRPr="00B46447" w:rsidRDefault="00B46447" w:rsidP="00B46447">
      <w:pPr>
        <w:pStyle w:val="Heading2"/>
      </w:pPr>
      <w:bookmarkStart w:id="21" w:name="_Toc78473491"/>
      <w:r w:rsidRPr="00B46447">
        <w:t>List of letters</w:t>
      </w:r>
      <w:bookmarkEnd w:id="21"/>
      <w:r w:rsidR="00F153AB">
        <w:rPr>
          <w:b w:val="0"/>
          <w:bCs/>
        </w:rPr>
        <w:t xml:space="preserve"> </w:t>
      </w:r>
    </w:p>
    <w:p w14:paraId="5B801B1D" w14:textId="5B2E3386" w:rsidR="0076466C" w:rsidRPr="00757104" w:rsidRDefault="0076466C" w:rsidP="00757104">
      <w:pPr>
        <w:pStyle w:val="Body"/>
      </w:pPr>
      <w:r w:rsidRPr="00C3549B">
        <w:rPr>
          <w:b/>
          <w:bCs/>
        </w:rPr>
        <w:t>Organization</w:t>
      </w:r>
      <w:r w:rsidRPr="00757104">
        <w:t xml:space="preserve">, </w:t>
      </w:r>
      <w:r w:rsidRPr="00C3549B">
        <w:rPr>
          <w:i/>
          <w:iCs/>
        </w:rPr>
        <w:t>location</w:t>
      </w:r>
      <w:r w:rsidRPr="00757104">
        <w:t xml:space="preserve">, Key Point of Contact. email </w:t>
      </w:r>
    </w:p>
    <w:p w14:paraId="5C9D0412" w14:textId="09DF6B90" w:rsidR="0076466C" w:rsidRPr="00757104" w:rsidRDefault="0076466C" w:rsidP="00757104">
      <w:pPr>
        <w:pStyle w:val="Body"/>
      </w:pPr>
      <w:r w:rsidRPr="00C3549B">
        <w:rPr>
          <w:b/>
          <w:bCs/>
        </w:rPr>
        <w:t>Organization</w:t>
      </w:r>
      <w:r w:rsidRPr="00757104">
        <w:t xml:space="preserve">, </w:t>
      </w:r>
      <w:r w:rsidRPr="00C3549B">
        <w:rPr>
          <w:i/>
          <w:iCs/>
        </w:rPr>
        <w:t>location</w:t>
      </w:r>
      <w:r w:rsidRPr="00757104">
        <w:t xml:space="preserve">, Key Point of Contact. email </w:t>
      </w:r>
    </w:p>
    <w:p w14:paraId="0EB20CE5" w14:textId="64BEE18B" w:rsidR="0076466C" w:rsidRPr="00757104" w:rsidRDefault="0076466C" w:rsidP="00757104">
      <w:pPr>
        <w:pStyle w:val="Body"/>
      </w:pPr>
      <w:r w:rsidRPr="00C3549B">
        <w:rPr>
          <w:b/>
          <w:bCs/>
        </w:rPr>
        <w:t>Organization</w:t>
      </w:r>
      <w:r w:rsidRPr="00757104">
        <w:t xml:space="preserve">, </w:t>
      </w:r>
      <w:r w:rsidRPr="00C3549B">
        <w:rPr>
          <w:i/>
          <w:iCs/>
        </w:rPr>
        <w:t>location</w:t>
      </w:r>
      <w:r w:rsidRPr="00757104">
        <w:t xml:space="preserve">, Key Point of Contact. email </w:t>
      </w:r>
    </w:p>
    <w:p w14:paraId="5FA56550" w14:textId="3B952BD2" w:rsidR="0076466C" w:rsidRPr="00757104" w:rsidRDefault="0076466C" w:rsidP="00757104">
      <w:pPr>
        <w:pStyle w:val="Body"/>
      </w:pPr>
      <w:r w:rsidRPr="00C3549B">
        <w:rPr>
          <w:b/>
          <w:bCs/>
        </w:rPr>
        <w:t>Organization</w:t>
      </w:r>
      <w:r w:rsidRPr="00757104">
        <w:t xml:space="preserve">, </w:t>
      </w:r>
      <w:r w:rsidRPr="00C3549B">
        <w:rPr>
          <w:i/>
          <w:iCs/>
        </w:rPr>
        <w:t>location</w:t>
      </w:r>
      <w:r w:rsidRPr="00757104">
        <w:t xml:space="preserve">, Key Point of Contact. email </w:t>
      </w:r>
    </w:p>
    <w:p w14:paraId="6045F000" w14:textId="269EF7CD" w:rsidR="00757104" w:rsidRPr="00757104" w:rsidRDefault="0076466C" w:rsidP="00757104">
      <w:pPr>
        <w:pStyle w:val="Body"/>
      </w:pPr>
      <w:r w:rsidRPr="00C3549B">
        <w:rPr>
          <w:b/>
          <w:bCs/>
        </w:rPr>
        <w:t>Organization</w:t>
      </w:r>
      <w:r w:rsidRPr="00757104">
        <w:t xml:space="preserve">, </w:t>
      </w:r>
      <w:r w:rsidRPr="00C3549B">
        <w:rPr>
          <w:i/>
          <w:iCs/>
        </w:rPr>
        <w:t>location</w:t>
      </w:r>
      <w:r w:rsidRPr="00757104">
        <w:t xml:space="preserve">, Key Point of Contact. </w:t>
      </w:r>
      <w:r w:rsidR="00757104" w:rsidRPr="00757104">
        <w:t>E</w:t>
      </w:r>
      <w:r w:rsidRPr="00757104">
        <w:t>mail</w:t>
      </w:r>
    </w:p>
    <w:p w14:paraId="76DAB213" w14:textId="56E68F2F" w:rsidR="00757104" w:rsidRDefault="00757104">
      <w:pPr>
        <w:spacing w:after="160" w:line="259" w:lineRule="auto"/>
        <w:rPr>
          <w:color w:val="000000"/>
        </w:rPr>
      </w:pPr>
    </w:p>
    <w:p w14:paraId="74FE8759" w14:textId="139BB11E" w:rsidR="00306BA4" w:rsidRPr="007F587E" w:rsidRDefault="00306BA4" w:rsidP="000B513E">
      <w:pPr>
        <w:pStyle w:val="Body"/>
      </w:pPr>
    </w:p>
    <w:sectPr w:rsidR="00306BA4" w:rsidRPr="007F587E" w:rsidSect="001F44C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AAB3" w14:textId="77777777" w:rsidR="00CD7094" w:rsidRDefault="00CD7094" w:rsidP="00822D8A">
      <w:r>
        <w:separator/>
      </w:r>
    </w:p>
  </w:endnote>
  <w:endnote w:type="continuationSeparator" w:id="0">
    <w:p w14:paraId="704A6162" w14:textId="77777777" w:rsidR="00CD7094" w:rsidRDefault="00CD7094" w:rsidP="0082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E5FD" w14:textId="419B0FF9" w:rsidR="00892CD2" w:rsidRDefault="007A2F49" w:rsidP="00892CD2">
    <w:pPr>
      <w:pStyle w:val="Footer"/>
      <w:ind w:left="-720"/>
    </w:pPr>
    <w:r w:rsidRPr="00892CD2">
      <w:rPr>
        <w:noProof/>
      </w:rPr>
      <w:drawing>
        <wp:anchor distT="0" distB="0" distL="114300" distR="114300" simplePos="0" relativeHeight="251659264" behindDoc="1" locked="0" layoutInCell="1" allowOverlap="1" wp14:anchorId="213160F9" wp14:editId="221C5CC8">
          <wp:simplePos x="0" y="0"/>
          <wp:positionH relativeFrom="column">
            <wp:posOffset>-1271711</wp:posOffset>
          </wp:positionH>
          <wp:positionV relativeFrom="page">
            <wp:posOffset>9200515</wp:posOffset>
          </wp:positionV>
          <wp:extent cx="5943600" cy="804545"/>
          <wp:effectExtent l="0" t="0" r="0" b="0"/>
          <wp:wrapNone/>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804545"/>
                  </a:xfrm>
                  <a:prstGeom prst="rect">
                    <a:avLst/>
                  </a:prstGeom>
                </pic:spPr>
              </pic:pic>
            </a:graphicData>
          </a:graphic>
          <wp14:sizeRelH relativeFrom="page">
            <wp14:pctWidth>0</wp14:pctWidth>
          </wp14:sizeRelH>
          <wp14:sizeRelV relativeFrom="page">
            <wp14:pctHeight>0</wp14:pctHeight>
          </wp14:sizeRelV>
        </wp:anchor>
      </w:drawing>
    </w:r>
    <w:r w:rsidR="00892CD2" w:rsidRPr="00892CD2">
      <w:rPr>
        <w:noProof/>
      </w:rPr>
      <mc:AlternateContent>
        <mc:Choice Requires="wps">
          <w:drawing>
            <wp:anchor distT="0" distB="0" distL="114300" distR="114300" simplePos="0" relativeHeight="251660288" behindDoc="0" locked="0" layoutInCell="1" allowOverlap="1" wp14:anchorId="0C441B92" wp14:editId="4D936148">
              <wp:simplePos x="0" y="0"/>
              <wp:positionH relativeFrom="column">
                <wp:posOffset>4427496</wp:posOffset>
              </wp:positionH>
              <wp:positionV relativeFrom="paragraph">
                <wp:posOffset>-15019</wp:posOffset>
              </wp:positionV>
              <wp:extent cx="2376170" cy="2463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376170" cy="246380"/>
                      </a:xfrm>
                      <a:prstGeom prst="rect">
                        <a:avLst/>
                      </a:prstGeom>
                      <a:solidFill>
                        <a:schemeClr val="lt1"/>
                      </a:solidFill>
                      <a:ln w="6350">
                        <a:noFill/>
                      </a:ln>
                    </wps:spPr>
                    <wps:txbx>
                      <w:txbxContent>
                        <w:p w14:paraId="7CA00B73" w14:textId="77777777" w:rsidR="00892CD2" w:rsidRPr="0035299D" w:rsidRDefault="00892CD2" w:rsidP="00892CD2">
                          <w:pPr>
                            <w:rPr>
                              <w:color w:val="FF0000"/>
                              <w:sz w:val="16"/>
                              <w:szCs w:val="16"/>
                            </w:rPr>
                          </w:pPr>
                          <w:r w:rsidRPr="0035299D">
                            <w:rPr>
                              <w:color w:val="7B7B7B" w:themeColor="accent3" w:themeShade="BF"/>
                            </w:rPr>
                            <w:t>FORETHOUGHT</w:t>
                          </w:r>
                          <w:r w:rsidRPr="00C121D7">
                            <w:t xml:space="preserve">– </w:t>
                          </w:r>
                          <w:r>
                            <w:rPr>
                              <w:color w:val="FF0000"/>
                              <w:sz w:val="16"/>
                              <w:szCs w:val="16"/>
                            </w:rPr>
                            <w:t>Business</w:t>
                          </w:r>
                          <w:r w:rsidRPr="0035299D">
                            <w:rPr>
                              <w:color w:val="FF0000"/>
                              <w:sz w:val="16"/>
                              <w:szCs w:val="16"/>
                            </w:rPr>
                            <w:t xml:space="preserve">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441B92" id="_x0000_t202" coordsize="21600,21600" o:spt="202" path="m,l,21600r21600,l21600,xe">
              <v:stroke joinstyle="miter"/>
              <v:path gradientshapeok="t" o:connecttype="rect"/>
            </v:shapetype>
            <v:shape id="Text Box 6" o:spid="_x0000_s1026" type="#_x0000_t202" style="position:absolute;left:0;text-align:left;margin-left:348.6pt;margin-top:-1.2pt;width:187.1pt;height:1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" fillcolor="white [3201]" stroked="f" strokeweight=".5pt">
              <v:textbox>
                <w:txbxContent>
                  <w:p w14:paraId="7CA00B73" w14:textId="77777777" w:rsidR="00892CD2" w:rsidRPr="0035299D" w:rsidRDefault="00892CD2" w:rsidP="00892CD2">
                    <w:pPr>
                      <w:rPr>
                        <w:color w:val="FF0000"/>
                        <w:sz w:val="16"/>
                        <w:szCs w:val="16"/>
                      </w:rPr>
                    </w:pPr>
                    <w:r w:rsidRPr="0035299D">
                      <w:rPr>
                        <w:color w:val="7B7B7B" w:themeColor="accent3" w:themeShade="BF"/>
                      </w:rPr>
                      <w:t>FORETHOUGHT</w:t>
                    </w:r>
                    <w:r w:rsidRPr="00C121D7">
                      <w:t xml:space="preserve">– </w:t>
                    </w:r>
                    <w:r>
                      <w:rPr>
                        <w:color w:val="FF0000"/>
                        <w:sz w:val="16"/>
                        <w:szCs w:val="16"/>
                      </w:rPr>
                      <w:t>Business</w:t>
                    </w:r>
                    <w:r w:rsidRPr="0035299D">
                      <w:rPr>
                        <w:color w:val="FF0000"/>
                        <w:sz w:val="16"/>
                        <w:szCs w:val="16"/>
                      </w:rPr>
                      <w:t xml:space="preserve"> Confidential</w:t>
                    </w:r>
                  </w:p>
                </w:txbxContent>
              </v:textbox>
            </v:shape>
          </w:pict>
        </mc:Fallback>
      </mc:AlternateContent>
    </w:r>
    <w:r w:rsidR="00892CD2" w:rsidRPr="00B26664">
      <w:rPr>
        <w:color w:val="FFFFFF" w:themeColor="background1"/>
      </w:rPr>
      <w:fldChar w:fldCharType="begin"/>
    </w:r>
    <w:r w:rsidR="00892CD2" w:rsidRPr="00B26664">
      <w:rPr>
        <w:color w:val="FFFFFF" w:themeColor="background1"/>
      </w:rPr>
      <w:instrText xml:space="preserve"> PAGE   \* MERGEFORMAT </w:instrText>
    </w:r>
    <w:r w:rsidR="00892CD2" w:rsidRPr="00B26664">
      <w:rPr>
        <w:color w:val="FFFFFF" w:themeColor="background1"/>
      </w:rPr>
      <w:fldChar w:fldCharType="separate"/>
    </w:r>
    <w:r w:rsidR="00892CD2">
      <w:rPr>
        <w:color w:val="FFFFFF" w:themeColor="background1"/>
      </w:rPr>
      <w:t>1</w:t>
    </w:r>
    <w:r w:rsidR="00892CD2" w:rsidRPr="00B26664">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5CB9" w14:textId="4D0F4E47" w:rsidR="009468D5" w:rsidRPr="00200EF6" w:rsidRDefault="00C07032" w:rsidP="0035299D">
    <w:pPr>
      <w:pStyle w:val="Footer"/>
      <w:ind w:left="-720"/>
      <w:rPr>
        <w:rFonts w:cs="Arial"/>
        <w:b/>
        <w:bCs/>
        <w:szCs w:val="20"/>
      </w:rPr>
    </w:pPr>
    <w:r>
      <w:rPr>
        <w:noProof/>
        <w:color w:val="FFFFFF" w:themeColor="background1"/>
      </w:rPr>
      <mc:AlternateContent>
        <mc:Choice Requires="wps">
          <w:drawing>
            <wp:anchor distT="0" distB="0" distL="114300" distR="114300" simplePos="0" relativeHeight="251658240" behindDoc="0" locked="0" layoutInCell="1" allowOverlap="1" wp14:anchorId="769EAAF4" wp14:editId="4DE79CEF">
              <wp:simplePos x="0" y="0"/>
              <wp:positionH relativeFrom="column">
                <wp:posOffset>4436745</wp:posOffset>
              </wp:positionH>
              <wp:positionV relativeFrom="paragraph">
                <wp:posOffset>37713</wp:posOffset>
              </wp:positionV>
              <wp:extent cx="2376170" cy="246380"/>
              <wp:effectExtent l="0" t="0" r="5080" b="1270"/>
              <wp:wrapNone/>
              <wp:docPr id="4" name="Text Box 4"/>
              <wp:cNvGraphicFramePr/>
              <a:graphic xmlns:a="http://schemas.openxmlformats.org/drawingml/2006/main">
                <a:graphicData uri="http://schemas.microsoft.com/office/word/2010/wordprocessingShape">
                  <wps:wsp>
                    <wps:cNvSpPr txBox="1"/>
                    <wps:spPr>
                      <a:xfrm>
                        <a:off x="0" y="0"/>
                        <a:ext cx="2376170" cy="246380"/>
                      </a:xfrm>
                      <a:prstGeom prst="rect">
                        <a:avLst/>
                      </a:prstGeom>
                      <a:solidFill>
                        <a:schemeClr val="lt1"/>
                      </a:solidFill>
                      <a:ln w="6350">
                        <a:noFill/>
                      </a:ln>
                    </wps:spPr>
                    <wps:txbx>
                      <w:txbxContent>
                        <w:p w14:paraId="50CE9262" w14:textId="60A84DAD" w:rsidR="00200EF6" w:rsidRPr="0035299D" w:rsidRDefault="00C121D7">
                          <w:pPr>
                            <w:rPr>
                              <w:color w:val="FF0000"/>
                              <w:sz w:val="16"/>
                              <w:szCs w:val="16"/>
                            </w:rPr>
                          </w:pPr>
                          <w:r w:rsidRPr="0035299D">
                            <w:rPr>
                              <w:color w:val="7B7B7B" w:themeColor="accent3" w:themeShade="BF"/>
                            </w:rPr>
                            <w:t>FORETHOUGHT</w:t>
                          </w:r>
                          <w:r w:rsidRPr="00C121D7">
                            <w:t xml:space="preserve">– </w:t>
                          </w:r>
                          <w:r w:rsidR="0035299D">
                            <w:rPr>
                              <w:color w:val="FF0000"/>
                              <w:sz w:val="16"/>
                              <w:szCs w:val="16"/>
                            </w:rPr>
                            <w:t>Business</w:t>
                          </w:r>
                          <w:r w:rsidRPr="0035299D">
                            <w:rPr>
                              <w:color w:val="FF0000"/>
                              <w:sz w:val="16"/>
                              <w:szCs w:val="16"/>
                            </w:rPr>
                            <w:t xml:space="preserve">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9EAAF4" id="_x0000_t202" coordsize="21600,21600" o:spt="202" path="m,l,21600r21600,l21600,xe">
              <v:stroke joinstyle="miter"/>
              <v:path gradientshapeok="t" o:connecttype="rect"/>
            </v:shapetype>
            <v:shape id="Text Box 4" o:spid="_x0000_s1027" type="#_x0000_t202" style="position:absolute;left:0;text-align:left;margin-left:349.35pt;margin-top:2.95pt;width:187.1pt;height:19.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" fillcolor="white [3201]" stroked="f" strokeweight=".5pt">
              <v:textbox>
                <w:txbxContent>
                  <w:p w14:paraId="50CE9262" w14:textId="60A84DAD" w:rsidR="00200EF6" w:rsidRPr="0035299D" w:rsidRDefault="00C121D7">
                    <w:pPr>
                      <w:rPr>
                        <w:color w:val="FF0000"/>
                        <w:sz w:val="16"/>
                        <w:szCs w:val="16"/>
                      </w:rPr>
                    </w:pPr>
                    <w:r w:rsidRPr="0035299D">
                      <w:rPr>
                        <w:color w:val="7B7B7B" w:themeColor="accent3" w:themeShade="BF"/>
                      </w:rPr>
                      <w:t>FORETHOUGHT</w:t>
                    </w:r>
                    <w:r w:rsidRPr="00C121D7">
                      <w:t xml:space="preserve">– </w:t>
                    </w:r>
                    <w:r w:rsidR="0035299D">
                      <w:rPr>
                        <w:color w:val="FF0000"/>
                        <w:sz w:val="16"/>
                        <w:szCs w:val="16"/>
                      </w:rPr>
                      <w:t>Business</w:t>
                    </w:r>
                    <w:r w:rsidRPr="0035299D">
                      <w:rPr>
                        <w:color w:val="FF0000"/>
                        <w:sz w:val="16"/>
                        <w:szCs w:val="16"/>
                      </w:rPr>
                      <w:t xml:space="preserve"> Confidential</w:t>
                    </w:r>
                  </w:p>
                </w:txbxContent>
              </v:textbox>
            </v:shape>
          </w:pict>
        </mc:Fallback>
      </mc:AlternateContent>
    </w:r>
    <w:r w:rsidR="0035299D">
      <w:rPr>
        <w:noProof/>
      </w:rPr>
      <w:drawing>
        <wp:anchor distT="0" distB="0" distL="114300" distR="114300" simplePos="0" relativeHeight="251656192" behindDoc="1" locked="0" layoutInCell="1" allowOverlap="1" wp14:anchorId="682EC139" wp14:editId="4E2BE0DD">
          <wp:simplePos x="0" y="0"/>
          <wp:positionH relativeFrom="column">
            <wp:posOffset>-1303020</wp:posOffset>
          </wp:positionH>
          <wp:positionV relativeFrom="page">
            <wp:posOffset>9198610</wp:posOffset>
          </wp:positionV>
          <wp:extent cx="5943600" cy="804545"/>
          <wp:effectExtent l="0" t="0" r="0" b="0"/>
          <wp:wrapNone/>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804545"/>
                  </a:xfrm>
                  <a:prstGeom prst="rect">
                    <a:avLst/>
                  </a:prstGeom>
                </pic:spPr>
              </pic:pic>
            </a:graphicData>
          </a:graphic>
          <wp14:sizeRelH relativeFrom="page">
            <wp14:pctWidth>0</wp14:pctWidth>
          </wp14:sizeRelH>
          <wp14:sizeRelV relativeFrom="page">
            <wp14:pctHeight>0</wp14:pctHeight>
          </wp14:sizeRelV>
        </wp:anchor>
      </w:drawing>
    </w:r>
    <w:r w:rsidR="00B26664" w:rsidRPr="00B26664">
      <w:rPr>
        <w:color w:val="FFFFFF" w:themeColor="background1"/>
      </w:rPr>
      <w:fldChar w:fldCharType="begin"/>
    </w:r>
    <w:r w:rsidR="00B26664" w:rsidRPr="00B26664">
      <w:rPr>
        <w:color w:val="FFFFFF" w:themeColor="background1"/>
      </w:rPr>
      <w:instrText xml:space="preserve"> PAGE   \* MERGEFORMAT </w:instrText>
    </w:r>
    <w:r w:rsidR="00B26664" w:rsidRPr="00B26664">
      <w:rPr>
        <w:color w:val="FFFFFF" w:themeColor="background1"/>
      </w:rPr>
      <w:fldChar w:fldCharType="separate"/>
    </w:r>
    <w:r w:rsidR="00B26664" w:rsidRPr="00B26664">
      <w:rPr>
        <w:noProof/>
        <w:color w:val="FFFFFF" w:themeColor="background1"/>
      </w:rPr>
      <w:t>1</w:t>
    </w:r>
    <w:r w:rsidR="00B26664" w:rsidRPr="00B26664">
      <w:rPr>
        <w:noProof/>
        <w:color w:val="FFFFFF" w:themeColor="background1"/>
      </w:rPr>
      <w:fldChar w:fldCharType="end"/>
    </w:r>
    <w:r w:rsidR="005C069F" w:rsidRPr="00200EF6">
      <w:rPr>
        <w:rFonts w:cs="Arial"/>
        <w:b/>
        <w:bCs/>
        <w:noProof/>
        <w:color w:val="FFFFFF" w:themeColor="background1"/>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757C" w14:textId="77777777" w:rsidR="00CD7094" w:rsidRDefault="00CD7094" w:rsidP="00822D8A">
      <w:r>
        <w:separator/>
      </w:r>
    </w:p>
  </w:footnote>
  <w:footnote w:type="continuationSeparator" w:id="0">
    <w:p w14:paraId="5541B8A8" w14:textId="77777777" w:rsidR="00CD7094" w:rsidRDefault="00CD7094" w:rsidP="0082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5714" w14:textId="57BC5EBC" w:rsidR="00892CD2" w:rsidRDefault="00892CD2" w:rsidP="00F153AB">
    <w:pPr>
      <w:pStyle w:val="Header"/>
    </w:pPr>
    <w:r w:rsidRPr="007F3CF8">
      <w:t>Proposal Title Would Go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B834" w14:textId="77792C23" w:rsidR="007F3CF8" w:rsidRPr="007F3CF8" w:rsidRDefault="007F3CF8" w:rsidP="007F3CF8">
    <w:pPr>
      <w:pStyle w:val="Header"/>
    </w:pPr>
    <w:r w:rsidRPr="007F3CF8">
      <w:t>Proposal Title Would 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7281F4"/>
    <w:multiLevelType w:val="hybridMultilevel"/>
    <w:tmpl w:val="2B887602"/>
    <w:lvl w:ilvl="0" w:tplc="72C8BC08">
      <w:start w:val="1"/>
      <w:numFmt w:val="bullet"/>
      <w:pStyle w:val="AboxBullet1"/>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EF58B6"/>
    <w:multiLevelType w:val="hybridMultilevel"/>
    <w:tmpl w:val="D83489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52813E"/>
    <w:multiLevelType w:val="hybridMultilevel"/>
    <w:tmpl w:val="3FF013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CB2057"/>
    <w:multiLevelType w:val="hybridMultilevel"/>
    <w:tmpl w:val="C42DAE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0B10BB"/>
    <w:multiLevelType w:val="hybridMultilevel"/>
    <w:tmpl w:val="3386E940"/>
    <w:lvl w:ilvl="0" w:tplc="20DAC466">
      <w:start w:val="1"/>
      <w:numFmt w:val="bullet"/>
      <w:pStyle w:val="Bulletlevel1"/>
      <w:lvlText w:val=""/>
      <w:lvlJc w:val="left"/>
      <w:pPr>
        <w:ind w:left="1080" w:hanging="360"/>
      </w:pPr>
      <w:rPr>
        <w:rFonts w:ascii="Symbol" w:hAnsi="Symbol"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7D4D43"/>
    <w:multiLevelType w:val="multilevel"/>
    <w:tmpl w:val="6CD4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62C1F"/>
    <w:multiLevelType w:val="hybridMultilevel"/>
    <w:tmpl w:val="BF32EA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E05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A72DF0"/>
    <w:multiLevelType w:val="hybridMultilevel"/>
    <w:tmpl w:val="FC8412F0"/>
    <w:lvl w:ilvl="0" w:tplc="2A6AA696">
      <w:start w:val="1"/>
      <w:numFmt w:val="bullet"/>
      <w:pStyle w:val="Bulletlevel2"/>
      <w:lvlText w:val=""/>
      <w:lvlJc w:val="left"/>
      <w:pPr>
        <w:ind w:left="1080" w:hanging="360"/>
      </w:pPr>
      <w:rPr>
        <w:rFonts w:ascii="Wingdings" w:hAnsi="Wingdings" w:hint="default"/>
        <w:color w:val="666666" w:themeColor="text1"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ECF30A"/>
    <w:multiLevelType w:val="hybridMultilevel"/>
    <w:tmpl w:val="5DFBFF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6D75BE"/>
    <w:multiLevelType w:val="hybridMultilevel"/>
    <w:tmpl w:val="73588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98E81"/>
    <w:multiLevelType w:val="hybridMultilevel"/>
    <w:tmpl w:val="D2A2DE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AF46BBB"/>
    <w:multiLevelType w:val="hybridMultilevel"/>
    <w:tmpl w:val="A36446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CAA14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8FAC87"/>
    <w:multiLevelType w:val="hybridMultilevel"/>
    <w:tmpl w:val="89AEE6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8F0A97"/>
    <w:multiLevelType w:val="hybridMultilevel"/>
    <w:tmpl w:val="CC2EF5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4A45A3"/>
    <w:multiLevelType w:val="hybridMultilevel"/>
    <w:tmpl w:val="E7BC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7"/>
  </w:num>
  <w:num w:numId="5">
    <w:abstractNumId w:val="5"/>
  </w:num>
  <w:num w:numId="6">
    <w:abstractNumId w:val="14"/>
  </w:num>
  <w:num w:numId="7">
    <w:abstractNumId w:val="1"/>
  </w:num>
  <w:num w:numId="8">
    <w:abstractNumId w:val="2"/>
  </w:num>
  <w:num w:numId="9">
    <w:abstractNumId w:val="15"/>
  </w:num>
  <w:num w:numId="10">
    <w:abstractNumId w:val="3"/>
  </w:num>
  <w:num w:numId="11">
    <w:abstractNumId w:val="6"/>
  </w:num>
  <w:num w:numId="12">
    <w:abstractNumId w:val="9"/>
  </w:num>
  <w:num w:numId="13">
    <w:abstractNumId w:val="0"/>
  </w:num>
  <w:num w:numId="14">
    <w:abstractNumId w:val="12"/>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3B"/>
    <w:rsid w:val="00000A8F"/>
    <w:rsid w:val="00031F66"/>
    <w:rsid w:val="0005540A"/>
    <w:rsid w:val="00063089"/>
    <w:rsid w:val="00074D4E"/>
    <w:rsid w:val="000B0187"/>
    <w:rsid w:val="000B1196"/>
    <w:rsid w:val="000B513E"/>
    <w:rsid w:val="000C55B6"/>
    <w:rsid w:val="000D4E57"/>
    <w:rsid w:val="000D538C"/>
    <w:rsid w:val="00117530"/>
    <w:rsid w:val="00145464"/>
    <w:rsid w:val="0019008D"/>
    <w:rsid w:val="00197983"/>
    <w:rsid w:val="001D185A"/>
    <w:rsid w:val="001F3A7B"/>
    <w:rsid w:val="001F44C0"/>
    <w:rsid w:val="00200EF6"/>
    <w:rsid w:val="00203665"/>
    <w:rsid w:val="00205684"/>
    <w:rsid w:val="002568D4"/>
    <w:rsid w:val="00256B4E"/>
    <w:rsid w:val="00263FA6"/>
    <w:rsid w:val="00294352"/>
    <w:rsid w:val="002A35C8"/>
    <w:rsid w:val="002C15D5"/>
    <w:rsid w:val="002E4F46"/>
    <w:rsid w:val="00306BA4"/>
    <w:rsid w:val="0035299D"/>
    <w:rsid w:val="00353F40"/>
    <w:rsid w:val="00364A9F"/>
    <w:rsid w:val="003B57A0"/>
    <w:rsid w:val="003E2032"/>
    <w:rsid w:val="0047154C"/>
    <w:rsid w:val="004B4AF5"/>
    <w:rsid w:val="004E6A2C"/>
    <w:rsid w:val="004F24A9"/>
    <w:rsid w:val="004F25E3"/>
    <w:rsid w:val="005562BD"/>
    <w:rsid w:val="005579D1"/>
    <w:rsid w:val="00565D4C"/>
    <w:rsid w:val="005C069F"/>
    <w:rsid w:val="005C1BE2"/>
    <w:rsid w:val="005D2EFC"/>
    <w:rsid w:val="005E610B"/>
    <w:rsid w:val="005E7A9E"/>
    <w:rsid w:val="00611C27"/>
    <w:rsid w:val="0061683B"/>
    <w:rsid w:val="00660B0E"/>
    <w:rsid w:val="006C0FFD"/>
    <w:rsid w:val="006D52EE"/>
    <w:rsid w:val="006F0EA9"/>
    <w:rsid w:val="0070007D"/>
    <w:rsid w:val="00746B0B"/>
    <w:rsid w:val="00757104"/>
    <w:rsid w:val="0076466C"/>
    <w:rsid w:val="007760ED"/>
    <w:rsid w:val="007A2F49"/>
    <w:rsid w:val="007F3CF8"/>
    <w:rsid w:val="007F587E"/>
    <w:rsid w:val="007F6AAB"/>
    <w:rsid w:val="00822D8A"/>
    <w:rsid w:val="00823C2B"/>
    <w:rsid w:val="00892CD2"/>
    <w:rsid w:val="008B316D"/>
    <w:rsid w:val="008F3493"/>
    <w:rsid w:val="009468D5"/>
    <w:rsid w:val="009936E9"/>
    <w:rsid w:val="00994F9A"/>
    <w:rsid w:val="00997E94"/>
    <w:rsid w:val="009A5D87"/>
    <w:rsid w:val="009D7500"/>
    <w:rsid w:val="009E2327"/>
    <w:rsid w:val="009E4871"/>
    <w:rsid w:val="00A90B95"/>
    <w:rsid w:val="00AA2C84"/>
    <w:rsid w:val="00AC547A"/>
    <w:rsid w:val="00AF5A3C"/>
    <w:rsid w:val="00B26664"/>
    <w:rsid w:val="00B332FB"/>
    <w:rsid w:val="00B46447"/>
    <w:rsid w:val="00B91902"/>
    <w:rsid w:val="00C07032"/>
    <w:rsid w:val="00C121D7"/>
    <w:rsid w:val="00C220FF"/>
    <w:rsid w:val="00C352B3"/>
    <w:rsid w:val="00C3549B"/>
    <w:rsid w:val="00C36089"/>
    <w:rsid w:val="00C73955"/>
    <w:rsid w:val="00C9039A"/>
    <w:rsid w:val="00CA26E4"/>
    <w:rsid w:val="00CD7094"/>
    <w:rsid w:val="00D11063"/>
    <w:rsid w:val="00D30ECD"/>
    <w:rsid w:val="00D31F04"/>
    <w:rsid w:val="00D42DDA"/>
    <w:rsid w:val="00D47F2B"/>
    <w:rsid w:val="00D52F18"/>
    <w:rsid w:val="00D55877"/>
    <w:rsid w:val="00D64B1F"/>
    <w:rsid w:val="00D8289B"/>
    <w:rsid w:val="00DC3D0C"/>
    <w:rsid w:val="00DD5981"/>
    <w:rsid w:val="00E06F27"/>
    <w:rsid w:val="00EA320E"/>
    <w:rsid w:val="00F153AB"/>
    <w:rsid w:val="00F36177"/>
    <w:rsid w:val="00F52298"/>
    <w:rsid w:val="00F8232C"/>
    <w:rsid w:val="00F84AFF"/>
    <w:rsid w:val="00F949B8"/>
    <w:rsid w:val="00FB20DB"/>
    <w:rsid w:val="00FD4128"/>
    <w:rsid w:val="00FD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4EB9A"/>
  <w15:chartTrackingRefBased/>
  <w15:docId w15:val="{F197F8D4-BFEB-404C-8822-4E43A633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AFF"/>
    <w:pPr>
      <w:spacing w:after="0" w:line="240" w:lineRule="auto"/>
    </w:pPr>
    <w:rPr>
      <w:rFonts w:ascii="Arial" w:eastAsia="SimSun" w:hAnsi="Arial" w:cs="Times New Roman"/>
      <w:lang w:eastAsia="zh-CN"/>
    </w:rPr>
  </w:style>
  <w:style w:type="paragraph" w:styleId="Heading1">
    <w:name w:val="heading 1"/>
    <w:basedOn w:val="Normal"/>
    <w:next w:val="Normal"/>
    <w:link w:val="Heading1Char"/>
    <w:uiPriority w:val="9"/>
    <w:qFormat/>
    <w:rsid w:val="00205684"/>
    <w:pPr>
      <w:keepNext/>
      <w:keepLines/>
      <w:spacing w:before="240" w:after="120"/>
      <w:outlineLvl w:val="0"/>
    </w:pPr>
    <w:rPr>
      <w:rFonts w:eastAsiaTheme="majorEastAsia" w:cstheme="majorBidi"/>
      <w:b/>
      <w:color w:val="2F5496" w:themeColor="accent1" w:themeShade="BF"/>
      <w:sz w:val="32"/>
      <w:szCs w:val="32"/>
    </w:rPr>
  </w:style>
  <w:style w:type="paragraph" w:styleId="Heading2">
    <w:name w:val="heading 2"/>
    <w:basedOn w:val="Heading1"/>
    <w:next w:val="BodyText"/>
    <w:link w:val="Heading2Char"/>
    <w:uiPriority w:val="9"/>
    <w:unhideWhenUsed/>
    <w:qFormat/>
    <w:rsid w:val="00611C27"/>
    <w:pPr>
      <w:spacing w:before="120"/>
      <w:outlineLvl w:val="1"/>
    </w:pPr>
    <w:rPr>
      <w:sz w:val="28"/>
      <w:szCs w:val="26"/>
    </w:rPr>
  </w:style>
  <w:style w:type="paragraph" w:styleId="Heading3">
    <w:name w:val="heading 3"/>
    <w:basedOn w:val="Heading2"/>
    <w:next w:val="Body"/>
    <w:link w:val="Heading3Char"/>
    <w:uiPriority w:val="9"/>
    <w:unhideWhenUsed/>
    <w:qFormat/>
    <w:rsid w:val="00611C27"/>
    <w:pPr>
      <w:spacing w:after="0"/>
      <w:outlineLvl w:val="2"/>
    </w:pPr>
    <w:rPr>
      <w:color w:val="1E4E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F8"/>
    <w:pPr>
      <w:tabs>
        <w:tab w:val="center" w:pos="4680"/>
        <w:tab w:val="right" w:pos="9360"/>
      </w:tabs>
      <w:jc w:val="right"/>
    </w:pPr>
    <w:rPr>
      <w:rFonts w:eastAsiaTheme="minorHAnsi" w:cstheme="minorBidi"/>
      <w:b/>
      <w:sz w:val="20"/>
      <w:lang w:eastAsia="en-US"/>
    </w:rPr>
  </w:style>
  <w:style w:type="character" w:customStyle="1" w:styleId="HeaderChar">
    <w:name w:val="Header Char"/>
    <w:basedOn w:val="DefaultParagraphFont"/>
    <w:link w:val="Header"/>
    <w:uiPriority w:val="99"/>
    <w:rsid w:val="007F3CF8"/>
    <w:rPr>
      <w:rFonts w:ascii="Arial" w:hAnsi="Arial"/>
      <w:b/>
      <w:sz w:val="20"/>
    </w:rPr>
  </w:style>
  <w:style w:type="paragraph" w:styleId="Footer">
    <w:name w:val="footer"/>
    <w:basedOn w:val="Normal"/>
    <w:link w:val="FooterChar"/>
    <w:uiPriority w:val="99"/>
    <w:unhideWhenUsed/>
    <w:rsid w:val="00200EF6"/>
    <w:pPr>
      <w:tabs>
        <w:tab w:val="center" w:pos="4680"/>
        <w:tab w:val="right" w:pos="9360"/>
      </w:tabs>
    </w:pPr>
    <w:rPr>
      <w:rFonts w:eastAsiaTheme="minorHAnsi" w:cstheme="minorBidi"/>
      <w:sz w:val="20"/>
      <w:lang w:eastAsia="en-US"/>
    </w:rPr>
  </w:style>
  <w:style w:type="character" w:customStyle="1" w:styleId="FooterChar">
    <w:name w:val="Footer Char"/>
    <w:basedOn w:val="DefaultParagraphFont"/>
    <w:link w:val="Footer"/>
    <w:uiPriority w:val="99"/>
    <w:rsid w:val="00200EF6"/>
    <w:rPr>
      <w:rFonts w:ascii="Arial" w:hAnsi="Arial"/>
      <w:sz w:val="20"/>
    </w:rPr>
  </w:style>
  <w:style w:type="character" w:styleId="CommentReference">
    <w:name w:val="annotation reference"/>
    <w:basedOn w:val="DefaultParagraphFont"/>
    <w:uiPriority w:val="99"/>
    <w:semiHidden/>
    <w:unhideWhenUsed/>
    <w:rsid w:val="00203665"/>
    <w:rPr>
      <w:sz w:val="16"/>
      <w:szCs w:val="16"/>
    </w:rPr>
  </w:style>
  <w:style w:type="character" w:styleId="Hyperlink">
    <w:name w:val="Hyperlink"/>
    <w:uiPriority w:val="99"/>
    <w:rsid w:val="00D8289B"/>
    <w:rPr>
      <w:color w:val="1F419A"/>
      <w:u w:val="single"/>
    </w:rPr>
  </w:style>
  <w:style w:type="paragraph" w:customStyle="1" w:styleId="COVERTITLE">
    <w:name w:val="COVER_TITLE"/>
    <w:basedOn w:val="Normal"/>
    <w:qFormat/>
    <w:rsid w:val="002C15D5"/>
    <w:pPr>
      <w:autoSpaceDE w:val="0"/>
      <w:autoSpaceDN w:val="0"/>
      <w:adjustRightInd w:val="0"/>
      <w:spacing w:after="240"/>
      <w:ind w:left="720"/>
    </w:pPr>
    <w:rPr>
      <w:color w:val="FFFFFF" w:themeColor="background1"/>
      <w:sz w:val="44"/>
      <w:szCs w:val="20"/>
    </w:rPr>
  </w:style>
  <w:style w:type="paragraph" w:customStyle="1" w:styleId="KeyWord">
    <w:name w:val="Key Word"/>
    <w:basedOn w:val="COVERTITLE"/>
    <w:qFormat/>
    <w:rsid w:val="00D8289B"/>
    <w:pPr>
      <w:ind w:left="0"/>
    </w:pPr>
    <w:rPr>
      <w:sz w:val="22"/>
    </w:rPr>
  </w:style>
  <w:style w:type="paragraph" w:customStyle="1" w:styleId="Date1">
    <w:name w:val="Date1"/>
    <w:basedOn w:val="Normal"/>
    <w:qFormat/>
    <w:rsid w:val="00D8289B"/>
    <w:pPr>
      <w:autoSpaceDE w:val="0"/>
      <w:autoSpaceDN w:val="0"/>
      <w:adjustRightInd w:val="0"/>
      <w:spacing w:after="60"/>
      <w:jc w:val="right"/>
    </w:pPr>
    <w:rPr>
      <w:color w:val="FFFFFF" w:themeColor="background1"/>
      <w:sz w:val="20"/>
      <w:szCs w:val="20"/>
    </w:rPr>
  </w:style>
  <w:style w:type="paragraph" w:customStyle="1" w:styleId="DATE10">
    <w:name w:val="DATE 1"/>
    <w:basedOn w:val="Date1"/>
    <w:qFormat/>
    <w:rsid w:val="00D8289B"/>
    <w:rPr>
      <w:caps/>
    </w:rPr>
  </w:style>
  <w:style w:type="paragraph" w:customStyle="1" w:styleId="COVERPROPOSALSUMMARY">
    <w:name w:val="COVER_PROPOSAL SUMMARY"/>
    <w:basedOn w:val="Normal"/>
    <w:qFormat/>
    <w:rsid w:val="00D8289B"/>
    <w:pPr>
      <w:autoSpaceDE w:val="0"/>
      <w:autoSpaceDN w:val="0"/>
      <w:adjustRightInd w:val="0"/>
      <w:spacing w:after="240"/>
    </w:pPr>
    <w:rPr>
      <w:caps/>
      <w:color w:val="FFFFFF" w:themeColor="background1"/>
      <w:sz w:val="20"/>
      <w:szCs w:val="20"/>
    </w:rPr>
  </w:style>
  <w:style w:type="paragraph" w:customStyle="1" w:styleId="PROPOSALText">
    <w:name w:val="PROPOSAL_Text"/>
    <w:basedOn w:val="Normal"/>
    <w:qFormat/>
    <w:rsid w:val="00D8289B"/>
    <w:pPr>
      <w:autoSpaceDE w:val="0"/>
      <w:autoSpaceDN w:val="0"/>
      <w:adjustRightInd w:val="0"/>
      <w:spacing w:before="60" w:after="60" w:line="264" w:lineRule="auto"/>
    </w:pPr>
    <w:rPr>
      <w:color w:val="FFFFFF" w:themeColor="background1"/>
      <w:sz w:val="20"/>
      <w:szCs w:val="20"/>
    </w:rPr>
  </w:style>
  <w:style w:type="paragraph" w:styleId="TableofFigures">
    <w:name w:val="table of figures"/>
    <w:basedOn w:val="Normal"/>
    <w:next w:val="Normal"/>
    <w:uiPriority w:val="99"/>
    <w:unhideWhenUsed/>
    <w:rsid w:val="000B0187"/>
    <w:pPr>
      <w:tabs>
        <w:tab w:val="right" w:leader="dot" w:pos="9346"/>
      </w:tabs>
      <w:spacing w:before="60"/>
      <w:ind w:left="1440" w:right="720" w:hanging="720"/>
    </w:pPr>
    <w:rPr>
      <w:noProof/>
    </w:rPr>
  </w:style>
  <w:style w:type="paragraph" w:styleId="TOC1">
    <w:name w:val="toc 1"/>
    <w:basedOn w:val="Normal"/>
    <w:next w:val="Normal"/>
    <w:uiPriority w:val="39"/>
    <w:unhideWhenUsed/>
    <w:rsid w:val="000B0187"/>
    <w:pPr>
      <w:tabs>
        <w:tab w:val="right" w:pos="9360"/>
      </w:tabs>
      <w:spacing w:before="240" w:after="120"/>
      <w:ind w:left="446" w:right="720" w:hanging="446"/>
    </w:pPr>
    <w:rPr>
      <w:b/>
      <w:noProof/>
      <w:sz w:val="24"/>
    </w:rPr>
  </w:style>
  <w:style w:type="paragraph" w:styleId="TOC2">
    <w:name w:val="toc 2"/>
    <w:basedOn w:val="Normal"/>
    <w:next w:val="Normal"/>
    <w:autoRedefine/>
    <w:uiPriority w:val="39"/>
    <w:unhideWhenUsed/>
    <w:rsid w:val="000B0187"/>
    <w:pPr>
      <w:tabs>
        <w:tab w:val="left" w:pos="1980"/>
        <w:tab w:val="right" w:leader="dot" w:pos="9360"/>
      </w:tabs>
      <w:spacing w:before="60" w:after="60"/>
      <w:ind w:left="1987" w:right="720" w:hanging="547"/>
    </w:pPr>
    <w:rPr>
      <w:noProof/>
      <w:sz w:val="20"/>
    </w:rPr>
  </w:style>
  <w:style w:type="paragraph" w:styleId="TOC3">
    <w:name w:val="toc 3"/>
    <w:basedOn w:val="Normal"/>
    <w:next w:val="Normal"/>
    <w:uiPriority w:val="39"/>
    <w:unhideWhenUsed/>
    <w:rsid w:val="000B0187"/>
    <w:pPr>
      <w:tabs>
        <w:tab w:val="left" w:pos="2700"/>
        <w:tab w:val="right" w:leader="dot" w:pos="9360"/>
      </w:tabs>
      <w:spacing w:before="60" w:after="60"/>
      <w:ind w:left="2707" w:right="720" w:hanging="720"/>
    </w:pPr>
    <w:rPr>
      <w:noProof/>
      <w:sz w:val="20"/>
    </w:rPr>
  </w:style>
  <w:style w:type="character" w:customStyle="1" w:styleId="Heading1Char">
    <w:name w:val="Heading 1 Char"/>
    <w:basedOn w:val="DefaultParagraphFont"/>
    <w:link w:val="Heading1"/>
    <w:uiPriority w:val="9"/>
    <w:rsid w:val="00205684"/>
    <w:rPr>
      <w:rFonts w:ascii="Arial" w:eastAsiaTheme="majorEastAsia" w:hAnsi="Arial" w:cstheme="majorBidi"/>
      <w:b/>
      <w:color w:val="2F5496" w:themeColor="accent1" w:themeShade="BF"/>
      <w:sz w:val="32"/>
      <w:szCs w:val="32"/>
      <w:lang w:eastAsia="zh-CN"/>
    </w:rPr>
  </w:style>
  <w:style w:type="paragraph" w:styleId="TOCHeading">
    <w:name w:val="TOC Heading"/>
    <w:basedOn w:val="Normal"/>
    <w:next w:val="Normal"/>
    <w:uiPriority w:val="39"/>
    <w:unhideWhenUsed/>
    <w:qFormat/>
    <w:rsid w:val="00F52298"/>
    <w:pPr>
      <w:keepNext/>
      <w:spacing w:before="120" w:after="360"/>
      <w:outlineLvl w:val="0"/>
    </w:pPr>
    <w:rPr>
      <w:rFonts w:eastAsia="Times New Roman"/>
      <w:b/>
      <w:color w:val="1E4E96"/>
      <w:sz w:val="32"/>
      <w:szCs w:val="28"/>
      <w:lang w:eastAsia="en-US"/>
    </w:rPr>
  </w:style>
  <w:style w:type="paragraph" w:customStyle="1" w:styleId="TOCsubheading">
    <w:name w:val="TOC_subheading"/>
    <w:basedOn w:val="Normal"/>
    <w:rsid w:val="000B0187"/>
    <w:pPr>
      <w:keepNext/>
      <w:keepLines/>
      <w:tabs>
        <w:tab w:val="right" w:pos="9360"/>
      </w:tabs>
      <w:spacing w:before="240" w:after="240"/>
    </w:pPr>
    <w:rPr>
      <w:rFonts w:cs="Arial"/>
      <w:b/>
      <w:color w:val="4472C4" w:themeColor="accent1"/>
    </w:rPr>
  </w:style>
  <w:style w:type="paragraph" w:customStyle="1" w:styleId="TOCapp">
    <w:name w:val="TOC_app"/>
    <w:basedOn w:val="Normal"/>
    <w:rsid w:val="000B0187"/>
    <w:pPr>
      <w:tabs>
        <w:tab w:val="right" w:leader="dot" w:pos="9346"/>
      </w:tabs>
      <w:spacing w:before="60"/>
      <w:ind w:left="720" w:right="778" w:hanging="389"/>
    </w:pPr>
  </w:style>
  <w:style w:type="paragraph" w:customStyle="1" w:styleId="Body-GrayMatter">
    <w:name w:val="Body-Gray Matter"/>
    <w:basedOn w:val="Normal"/>
    <w:qFormat/>
    <w:rsid w:val="002E4F46"/>
    <w:pPr>
      <w:shd w:val="clear" w:color="auto" w:fill="C9C9C9" w:themeFill="accent3" w:themeFillTint="99"/>
      <w:spacing w:before="120" w:after="120" w:line="264" w:lineRule="auto"/>
    </w:pPr>
    <w:rPr>
      <w:sz w:val="24"/>
    </w:rPr>
  </w:style>
  <w:style w:type="character" w:customStyle="1" w:styleId="Heading2Char">
    <w:name w:val="Heading 2 Char"/>
    <w:basedOn w:val="DefaultParagraphFont"/>
    <w:link w:val="Heading2"/>
    <w:uiPriority w:val="9"/>
    <w:rsid w:val="00611C27"/>
    <w:rPr>
      <w:rFonts w:ascii="Arial" w:eastAsiaTheme="majorEastAsia" w:hAnsi="Arial" w:cstheme="majorBidi"/>
      <w:b/>
      <w:color w:val="2F5496" w:themeColor="accent1" w:themeShade="BF"/>
      <w:sz w:val="28"/>
      <w:szCs w:val="26"/>
      <w:lang w:eastAsia="zh-CN"/>
    </w:rPr>
  </w:style>
  <w:style w:type="paragraph" w:customStyle="1" w:styleId="Body">
    <w:name w:val="Body"/>
    <w:basedOn w:val="Normal"/>
    <w:qFormat/>
    <w:rsid w:val="00611C27"/>
    <w:pPr>
      <w:spacing w:before="120" w:after="120" w:line="264" w:lineRule="auto"/>
    </w:pPr>
    <w:rPr>
      <w:sz w:val="24"/>
    </w:rPr>
  </w:style>
  <w:style w:type="paragraph" w:styleId="BodyText">
    <w:name w:val="Body Text"/>
    <w:basedOn w:val="Normal"/>
    <w:link w:val="BodyTextChar"/>
    <w:uiPriority w:val="99"/>
    <w:semiHidden/>
    <w:unhideWhenUsed/>
    <w:rsid w:val="00611C27"/>
    <w:pPr>
      <w:spacing w:after="120"/>
    </w:pPr>
  </w:style>
  <w:style w:type="character" w:customStyle="1" w:styleId="BodyTextChar">
    <w:name w:val="Body Text Char"/>
    <w:basedOn w:val="DefaultParagraphFont"/>
    <w:link w:val="BodyText"/>
    <w:uiPriority w:val="99"/>
    <w:semiHidden/>
    <w:rsid w:val="00611C27"/>
    <w:rPr>
      <w:rFonts w:ascii="Arial" w:eastAsia="SimSun" w:hAnsi="Arial" w:cs="Times New Roman"/>
      <w:lang w:eastAsia="zh-CN"/>
    </w:rPr>
  </w:style>
  <w:style w:type="character" w:customStyle="1" w:styleId="Heading3Char">
    <w:name w:val="Heading 3 Char"/>
    <w:basedOn w:val="DefaultParagraphFont"/>
    <w:link w:val="Heading3"/>
    <w:uiPriority w:val="9"/>
    <w:rsid w:val="00611C27"/>
    <w:rPr>
      <w:rFonts w:ascii="Arial" w:eastAsiaTheme="majorEastAsia" w:hAnsi="Arial" w:cstheme="majorBidi"/>
      <w:b/>
      <w:color w:val="1E4E96"/>
      <w:sz w:val="24"/>
      <w:szCs w:val="24"/>
      <w:lang w:eastAsia="zh-CN"/>
    </w:rPr>
  </w:style>
  <w:style w:type="paragraph" w:customStyle="1" w:styleId="Tabletitle">
    <w:name w:val="Table title"/>
    <w:basedOn w:val="Body"/>
    <w:qFormat/>
    <w:rsid w:val="009E2327"/>
    <w:pPr>
      <w:spacing w:before="240" w:after="0" w:line="240" w:lineRule="auto"/>
    </w:pPr>
    <w:rPr>
      <w:b/>
      <w:color w:val="1E4E96"/>
      <w:sz w:val="20"/>
    </w:rPr>
  </w:style>
  <w:style w:type="paragraph" w:customStyle="1" w:styleId="Tabletitle2">
    <w:name w:val="Table title 2"/>
    <w:basedOn w:val="Body"/>
    <w:next w:val="Body"/>
    <w:qFormat/>
    <w:rsid w:val="009E2327"/>
    <w:pPr>
      <w:spacing w:before="0" w:after="240" w:line="240" w:lineRule="auto"/>
      <w:contextualSpacing/>
    </w:pPr>
    <w:rPr>
      <w:color w:val="1E4E96"/>
      <w:sz w:val="16"/>
    </w:rPr>
  </w:style>
  <w:style w:type="paragraph" w:customStyle="1" w:styleId="Tabletext">
    <w:name w:val="Table text"/>
    <w:basedOn w:val="Body"/>
    <w:qFormat/>
    <w:rsid w:val="00AF5A3C"/>
    <w:pPr>
      <w:spacing w:before="60" w:after="60" w:line="240" w:lineRule="auto"/>
    </w:pPr>
    <w:rPr>
      <w:rFonts w:ascii="Arial Narrow" w:hAnsi="Arial Narrow"/>
      <w:sz w:val="18"/>
    </w:rPr>
  </w:style>
  <w:style w:type="paragraph" w:customStyle="1" w:styleId="TableHeader">
    <w:name w:val="Table Header"/>
    <w:basedOn w:val="Tabletext"/>
    <w:qFormat/>
    <w:rsid w:val="003E2032"/>
    <w:pPr>
      <w:jc w:val="center"/>
    </w:pPr>
    <w:rPr>
      <w:b/>
      <w:color w:val="1E4E96"/>
    </w:rPr>
  </w:style>
  <w:style w:type="paragraph" w:customStyle="1" w:styleId="numberslevel1">
    <w:name w:val="numbers level 1"/>
    <w:basedOn w:val="Body"/>
    <w:qFormat/>
    <w:rsid w:val="00A90B95"/>
    <w:pPr>
      <w:ind w:left="720" w:hanging="360"/>
      <w:contextualSpacing/>
    </w:pPr>
  </w:style>
  <w:style w:type="paragraph" w:customStyle="1" w:styleId="Bulletlevel1">
    <w:name w:val="Bullet level 1"/>
    <w:basedOn w:val="Body"/>
    <w:qFormat/>
    <w:rsid w:val="00A90B95"/>
    <w:pPr>
      <w:numPr>
        <w:numId w:val="1"/>
      </w:numPr>
      <w:ind w:left="720"/>
      <w:contextualSpacing/>
    </w:pPr>
  </w:style>
  <w:style w:type="paragraph" w:customStyle="1" w:styleId="Bulletlevel2">
    <w:name w:val="Bullet level 2"/>
    <w:basedOn w:val="Bulletlevel1"/>
    <w:qFormat/>
    <w:rsid w:val="00A90B95"/>
    <w:pPr>
      <w:numPr>
        <w:numId w:val="2"/>
      </w:numPr>
    </w:pPr>
  </w:style>
  <w:style w:type="paragraph" w:customStyle="1" w:styleId="numbersresponse">
    <w:name w:val="numbers response"/>
    <w:basedOn w:val="numberslevel1"/>
    <w:qFormat/>
    <w:rsid w:val="005C1BE2"/>
    <w:pPr>
      <w:ind w:firstLine="0"/>
      <w:contextualSpacing w:val="0"/>
    </w:pPr>
  </w:style>
  <w:style w:type="paragraph" w:styleId="CommentText">
    <w:name w:val="annotation text"/>
    <w:basedOn w:val="Normal"/>
    <w:link w:val="CommentTextChar"/>
    <w:uiPriority w:val="99"/>
    <w:unhideWhenUsed/>
    <w:rsid w:val="00203665"/>
    <w:rPr>
      <w:sz w:val="20"/>
      <w:szCs w:val="20"/>
    </w:rPr>
  </w:style>
  <w:style w:type="character" w:customStyle="1" w:styleId="CommentTextChar">
    <w:name w:val="Comment Text Char"/>
    <w:basedOn w:val="DefaultParagraphFont"/>
    <w:link w:val="CommentText"/>
    <w:uiPriority w:val="99"/>
    <w:rsid w:val="00203665"/>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03665"/>
    <w:rPr>
      <w:b/>
      <w:bCs/>
    </w:rPr>
  </w:style>
  <w:style w:type="character" w:customStyle="1" w:styleId="CommentSubjectChar">
    <w:name w:val="Comment Subject Char"/>
    <w:basedOn w:val="CommentTextChar"/>
    <w:link w:val="CommentSubject"/>
    <w:uiPriority w:val="99"/>
    <w:semiHidden/>
    <w:rsid w:val="00203665"/>
    <w:rPr>
      <w:rFonts w:ascii="Arial" w:eastAsia="SimSun" w:hAnsi="Arial" w:cs="Times New Roman"/>
      <w:b/>
      <w:bCs/>
      <w:sz w:val="20"/>
      <w:szCs w:val="20"/>
      <w:lang w:eastAsia="zh-CN"/>
    </w:rPr>
  </w:style>
  <w:style w:type="paragraph" w:customStyle="1" w:styleId="Default">
    <w:name w:val="Default"/>
    <w:rsid w:val="004F24A9"/>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7F6AAB"/>
    <w:pPr>
      <w:spacing w:line="241" w:lineRule="atLeast"/>
    </w:pPr>
    <w:rPr>
      <w:color w:val="auto"/>
    </w:rPr>
  </w:style>
  <w:style w:type="paragraph" w:customStyle="1" w:styleId="Pa13">
    <w:name w:val="Pa13"/>
    <w:basedOn w:val="Default"/>
    <w:next w:val="Default"/>
    <w:uiPriority w:val="99"/>
    <w:rsid w:val="00D42DDA"/>
    <w:pPr>
      <w:spacing w:line="221" w:lineRule="atLeast"/>
    </w:pPr>
    <w:rPr>
      <w:color w:val="auto"/>
    </w:rPr>
  </w:style>
  <w:style w:type="table" w:styleId="TableGrid">
    <w:name w:val="Table Grid"/>
    <w:basedOn w:val="TableNormal"/>
    <w:uiPriority w:val="59"/>
    <w:rsid w:val="000B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0B513E"/>
    <w:pPr>
      <w:spacing w:line="201" w:lineRule="atLeast"/>
    </w:pPr>
    <w:rPr>
      <w:color w:val="auto"/>
    </w:rPr>
  </w:style>
  <w:style w:type="paragraph" w:customStyle="1" w:styleId="AboxHeading">
    <w:name w:val="Abox Heading"/>
    <w:basedOn w:val="Normal"/>
    <w:qFormat/>
    <w:rsid w:val="000B513E"/>
    <w:pPr>
      <w:framePr w:hSpace="180" w:wrap="around" w:vAnchor="text" w:hAnchor="margin" w:xAlign="right" w:y="126"/>
      <w:autoSpaceDE w:val="0"/>
      <w:autoSpaceDN w:val="0"/>
      <w:adjustRightInd w:val="0"/>
      <w:spacing w:after="80" w:line="201" w:lineRule="atLeast"/>
      <w:suppressOverlap/>
      <w:jc w:val="center"/>
    </w:pPr>
    <w:rPr>
      <w:rFonts w:ascii="Arial Narrow" w:eastAsiaTheme="minorHAnsi" w:hAnsi="Arial Narrow" w:cs="Arial"/>
      <w:b/>
      <w:bCs/>
      <w:caps/>
      <w:color w:val="B4C6E7" w:themeColor="accent1" w:themeTint="66"/>
      <w:sz w:val="20"/>
      <w:szCs w:val="20"/>
      <w:lang w:eastAsia="en-US"/>
    </w:rPr>
  </w:style>
  <w:style w:type="paragraph" w:customStyle="1" w:styleId="AboxText">
    <w:name w:val="Abox Text"/>
    <w:basedOn w:val="Normal"/>
    <w:qFormat/>
    <w:rsid w:val="000B513E"/>
    <w:pPr>
      <w:framePr w:hSpace="180" w:wrap="around" w:vAnchor="text" w:hAnchor="margin" w:xAlign="right" w:y="126"/>
      <w:autoSpaceDE w:val="0"/>
      <w:autoSpaceDN w:val="0"/>
      <w:adjustRightInd w:val="0"/>
      <w:spacing w:before="60" w:after="60"/>
      <w:suppressOverlap/>
    </w:pPr>
    <w:rPr>
      <w:rFonts w:ascii="Arial Narrow" w:eastAsiaTheme="minorHAnsi" w:hAnsi="Arial Narrow" w:cs="Arial"/>
      <w:b/>
      <w:bCs/>
      <w:color w:val="B4C6E7" w:themeColor="accent1" w:themeTint="66"/>
      <w:sz w:val="20"/>
      <w:szCs w:val="20"/>
      <w:lang w:eastAsia="en-US"/>
    </w:rPr>
  </w:style>
  <w:style w:type="paragraph" w:customStyle="1" w:styleId="AboxBullet1">
    <w:name w:val="Abox Bullet 1"/>
    <w:basedOn w:val="AboxText"/>
    <w:qFormat/>
    <w:rsid w:val="000B513E"/>
    <w:pPr>
      <w:framePr w:wrap="around"/>
      <w:numPr>
        <w:numId w:val="13"/>
      </w:numPr>
    </w:pPr>
  </w:style>
  <w:style w:type="paragraph" w:styleId="ListParagraph">
    <w:name w:val="List Paragraph"/>
    <w:basedOn w:val="Normal"/>
    <w:uiPriority w:val="34"/>
    <w:qFormat/>
    <w:rsid w:val="002C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e@organiz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me@organization.org" TargetMode="External"/><Relationship Id="rId4" Type="http://schemas.openxmlformats.org/officeDocument/2006/relationships/settings" Target="settings.xml"/><Relationship Id="rId9" Type="http://schemas.openxmlformats.org/officeDocument/2006/relationships/hyperlink" Target="mailto:contactname@organization.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0950-1D2B-47EB-A804-39014C92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2338</Words>
  <Characters>13328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Sinno-Lai, Felice</dc:creator>
  <cp:keywords/>
  <dc:description/>
  <cp:lastModifiedBy>Vargas-Tonsi, Amy</cp:lastModifiedBy>
  <cp:revision>2</cp:revision>
  <dcterms:created xsi:type="dcterms:W3CDTF">2021-07-30T13:20:00Z</dcterms:created>
  <dcterms:modified xsi:type="dcterms:W3CDTF">2021-07-30T13:20:00Z</dcterms:modified>
</cp:coreProperties>
</file>